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5DF92" w14:textId="5C28800D" w:rsidR="00241214" w:rsidRPr="000C1193" w:rsidRDefault="00241214" w:rsidP="00241214">
      <w:pPr>
        <w:rPr>
          <w:rFonts w:ascii="Calibri" w:eastAsia="Times New Roman" w:hAnsi="Calibri" w:cs="Arial"/>
          <w:lang w:eastAsia="hr-HR"/>
        </w:rPr>
      </w:pPr>
      <w:r w:rsidRPr="000C1193">
        <w:rPr>
          <w:rFonts w:ascii="Calibri" w:eastAsia="Times New Roman" w:hAnsi="Calibri" w:cs="Arial"/>
        </w:rPr>
        <w:t xml:space="preserve">KLASA: </w:t>
      </w:r>
      <w:r w:rsidR="00576285" w:rsidRPr="000C1193">
        <w:rPr>
          <w:rFonts w:ascii="Calibri" w:eastAsia="Times New Roman" w:hAnsi="Calibri" w:cs="Arial"/>
        </w:rPr>
        <w:t>400-05/2</w:t>
      </w:r>
      <w:r w:rsidR="000C1193" w:rsidRPr="000C1193">
        <w:rPr>
          <w:rFonts w:ascii="Calibri" w:eastAsia="Times New Roman" w:hAnsi="Calibri" w:cs="Arial"/>
        </w:rPr>
        <w:t>5</w:t>
      </w:r>
      <w:r w:rsidR="00576285" w:rsidRPr="000C1193">
        <w:rPr>
          <w:rFonts w:ascii="Calibri" w:eastAsia="Times New Roman" w:hAnsi="Calibri" w:cs="Arial"/>
        </w:rPr>
        <w:t>-01/01</w:t>
      </w:r>
    </w:p>
    <w:p w14:paraId="503EA407" w14:textId="6641C906" w:rsidR="00241214" w:rsidRPr="000C1193" w:rsidRDefault="00241214" w:rsidP="00241214">
      <w:pPr>
        <w:outlineLvl w:val="0"/>
        <w:rPr>
          <w:rFonts w:ascii="Calibri" w:eastAsia="Times New Roman" w:hAnsi="Calibri" w:cs="Arial"/>
        </w:rPr>
      </w:pPr>
      <w:r w:rsidRPr="000C1193">
        <w:rPr>
          <w:rFonts w:ascii="Calibri" w:eastAsia="Times New Roman" w:hAnsi="Calibri" w:cs="Arial"/>
        </w:rPr>
        <w:t xml:space="preserve">URBROJ: </w:t>
      </w:r>
      <w:r w:rsidR="00576285" w:rsidRPr="000C1193">
        <w:rPr>
          <w:rFonts w:ascii="Calibri" w:eastAsia="Times New Roman" w:hAnsi="Calibri" w:cs="Arial"/>
        </w:rPr>
        <w:t>2157-3-6-01-2</w:t>
      </w:r>
      <w:r w:rsidR="000C1193" w:rsidRPr="000C1193">
        <w:rPr>
          <w:rFonts w:ascii="Calibri" w:eastAsia="Times New Roman" w:hAnsi="Calibri" w:cs="Arial"/>
        </w:rPr>
        <w:t>5</w:t>
      </w:r>
      <w:r w:rsidR="00576285" w:rsidRPr="000C1193">
        <w:rPr>
          <w:rFonts w:ascii="Calibri" w:eastAsia="Times New Roman" w:hAnsi="Calibri" w:cs="Arial"/>
        </w:rPr>
        <w:t>-</w:t>
      </w:r>
      <w:r w:rsidR="001A61E8" w:rsidRPr="000C1193">
        <w:rPr>
          <w:rFonts w:ascii="Calibri" w:eastAsia="Times New Roman" w:hAnsi="Calibri" w:cs="Arial"/>
        </w:rPr>
        <w:t>1</w:t>
      </w:r>
    </w:p>
    <w:p w14:paraId="0E278A88" w14:textId="75CA5AEB" w:rsidR="00241214" w:rsidRPr="00241214" w:rsidRDefault="00241214" w:rsidP="00241214">
      <w:pPr>
        <w:rPr>
          <w:rFonts w:ascii="Calibri" w:eastAsia="Times New Roman" w:hAnsi="Calibri" w:cs="Arial"/>
        </w:rPr>
      </w:pPr>
      <w:r w:rsidRPr="000C1193">
        <w:rPr>
          <w:rFonts w:ascii="Calibri" w:eastAsia="Times New Roman" w:hAnsi="Calibri" w:cs="Arial"/>
        </w:rPr>
        <w:t xml:space="preserve">Lovran, </w:t>
      </w:r>
      <w:r w:rsidR="001A61E8" w:rsidRPr="000C1193">
        <w:rPr>
          <w:rFonts w:ascii="Calibri" w:eastAsia="Times New Roman" w:hAnsi="Calibri" w:cs="Arial"/>
        </w:rPr>
        <w:t>2</w:t>
      </w:r>
      <w:r w:rsidR="00A826F6" w:rsidRPr="000C1193">
        <w:rPr>
          <w:rFonts w:ascii="Calibri" w:eastAsia="Times New Roman" w:hAnsi="Calibri" w:cs="Arial"/>
        </w:rPr>
        <w:t>8</w:t>
      </w:r>
      <w:r w:rsidRPr="000C1193">
        <w:rPr>
          <w:rFonts w:ascii="Calibri" w:eastAsia="Times New Roman" w:hAnsi="Calibri" w:cs="Arial"/>
        </w:rPr>
        <w:t xml:space="preserve">. </w:t>
      </w:r>
      <w:r w:rsidR="001A61E8" w:rsidRPr="000C1193">
        <w:rPr>
          <w:rFonts w:ascii="Calibri" w:eastAsia="Times New Roman" w:hAnsi="Calibri" w:cs="Arial"/>
        </w:rPr>
        <w:t>siječnja</w:t>
      </w:r>
      <w:r w:rsidR="0040402A" w:rsidRPr="000C1193">
        <w:rPr>
          <w:rFonts w:ascii="Calibri" w:eastAsia="Times New Roman" w:hAnsi="Calibri" w:cs="Arial"/>
        </w:rPr>
        <w:t xml:space="preserve"> </w:t>
      </w:r>
      <w:r w:rsidRPr="000C1193">
        <w:rPr>
          <w:rFonts w:ascii="Calibri" w:eastAsia="Times New Roman" w:hAnsi="Calibri" w:cs="Arial"/>
        </w:rPr>
        <w:t>202</w:t>
      </w:r>
      <w:r w:rsidR="00A826F6" w:rsidRPr="000C1193">
        <w:rPr>
          <w:rFonts w:ascii="Calibri" w:eastAsia="Times New Roman" w:hAnsi="Calibri" w:cs="Arial"/>
        </w:rPr>
        <w:t>5</w:t>
      </w:r>
      <w:r w:rsidRPr="000C1193">
        <w:rPr>
          <w:rFonts w:ascii="Calibri" w:eastAsia="Times New Roman" w:hAnsi="Calibri" w:cs="Arial"/>
        </w:rPr>
        <w:t>.</w:t>
      </w:r>
    </w:p>
    <w:p w14:paraId="1DFA4772" w14:textId="77777777" w:rsidR="00241214" w:rsidRPr="00241214" w:rsidRDefault="00241214" w:rsidP="00241214">
      <w:pPr>
        <w:jc w:val="right"/>
        <w:outlineLvl w:val="0"/>
        <w:rPr>
          <w:rFonts w:ascii="Calibri" w:eastAsia="Times New Roman" w:hAnsi="Calibri" w:cs="Arial"/>
          <w:b/>
        </w:rPr>
      </w:pPr>
    </w:p>
    <w:p w14:paraId="3419403D" w14:textId="77777777" w:rsidR="00A826F6" w:rsidRPr="00241214" w:rsidRDefault="00A826F6" w:rsidP="00A826F6">
      <w:pPr>
        <w:jc w:val="right"/>
        <w:outlineLvl w:val="0"/>
        <w:rPr>
          <w:rFonts w:ascii="Calibri" w:eastAsia="Times New Roman" w:hAnsi="Calibri" w:cs="Arial"/>
          <w:b/>
        </w:rPr>
      </w:pPr>
      <w:r w:rsidRPr="00241214">
        <w:rPr>
          <w:rFonts w:ascii="Calibri" w:eastAsia="Times New Roman" w:hAnsi="Calibri" w:cs="Arial"/>
          <w:b/>
        </w:rPr>
        <w:t xml:space="preserve">MINISTARSTVO </w:t>
      </w:r>
      <w:r>
        <w:rPr>
          <w:rFonts w:ascii="Calibri" w:eastAsia="Times New Roman" w:hAnsi="Calibri" w:cs="Arial"/>
          <w:b/>
        </w:rPr>
        <w:t>ZAŠTITE OKOLIŠA</w:t>
      </w:r>
    </w:p>
    <w:p w14:paraId="47C24139" w14:textId="77777777" w:rsidR="00A826F6" w:rsidRPr="00241214" w:rsidRDefault="00A826F6" w:rsidP="00A826F6">
      <w:pPr>
        <w:jc w:val="right"/>
        <w:outlineLvl w:val="0"/>
        <w:rPr>
          <w:rFonts w:ascii="Calibri" w:eastAsia="Times New Roman" w:hAnsi="Calibri" w:cs="Arial"/>
          <w:b/>
          <w:bCs/>
        </w:rPr>
      </w:pPr>
      <w:r w:rsidRPr="00241214">
        <w:rPr>
          <w:rFonts w:ascii="Calibri" w:eastAsia="Times New Roman" w:hAnsi="Calibri" w:cs="Arial"/>
          <w:b/>
        </w:rPr>
        <w:t xml:space="preserve">I </w:t>
      </w:r>
      <w:r>
        <w:rPr>
          <w:rFonts w:ascii="Calibri" w:eastAsia="Times New Roman" w:hAnsi="Calibri" w:cs="Arial"/>
          <w:b/>
        </w:rPr>
        <w:t>ZELENE TRANZICIJE</w:t>
      </w:r>
    </w:p>
    <w:p w14:paraId="14181AD4" w14:textId="77777777" w:rsidR="00241214" w:rsidRPr="00241214" w:rsidRDefault="00241214" w:rsidP="00241214">
      <w:pPr>
        <w:jc w:val="right"/>
        <w:outlineLvl w:val="0"/>
        <w:rPr>
          <w:rFonts w:ascii="Calibri" w:eastAsia="Times New Roman" w:hAnsi="Calibri" w:cs="Arial"/>
          <w:bCs/>
        </w:rPr>
      </w:pPr>
      <w:r w:rsidRPr="00241214">
        <w:rPr>
          <w:rFonts w:ascii="Calibri" w:eastAsia="Times New Roman" w:hAnsi="Calibri" w:cs="Arial"/>
          <w:bCs/>
        </w:rPr>
        <w:t>Radnička cesta 80</w:t>
      </w:r>
    </w:p>
    <w:p w14:paraId="7BC9F7C0" w14:textId="77777777" w:rsidR="00241214" w:rsidRPr="00241214" w:rsidRDefault="00241214" w:rsidP="00241214">
      <w:pPr>
        <w:jc w:val="right"/>
        <w:outlineLvl w:val="0"/>
        <w:rPr>
          <w:rFonts w:ascii="Calibri" w:eastAsia="Times New Roman" w:hAnsi="Calibri" w:cs="Arial"/>
        </w:rPr>
      </w:pPr>
      <w:r w:rsidRPr="00241214">
        <w:rPr>
          <w:rFonts w:ascii="Calibri" w:eastAsia="Times New Roman" w:hAnsi="Calibri" w:cs="Arial"/>
          <w:b/>
          <w:bCs/>
        </w:rPr>
        <w:t>10 000 ZAGREB</w:t>
      </w:r>
      <w:r w:rsidRPr="00241214">
        <w:rPr>
          <w:rFonts w:ascii="Calibri" w:eastAsia="Times New Roman" w:hAnsi="Calibri" w:cs="Arial"/>
        </w:rPr>
        <w:t xml:space="preserve">                                              </w:t>
      </w:r>
    </w:p>
    <w:p w14:paraId="0E327E8F" w14:textId="77777777" w:rsidR="00241214" w:rsidRPr="00241214" w:rsidRDefault="00241214" w:rsidP="00241214">
      <w:pPr>
        <w:jc w:val="right"/>
        <w:rPr>
          <w:rFonts w:ascii="Calibri" w:eastAsia="Times New Roman" w:hAnsi="Calibri" w:cs="Arial"/>
        </w:rPr>
      </w:pPr>
    </w:p>
    <w:p w14:paraId="422DE687" w14:textId="6424A0B0" w:rsidR="00241214" w:rsidRPr="00241214" w:rsidRDefault="00241214" w:rsidP="00241214">
      <w:pPr>
        <w:rPr>
          <w:rFonts w:ascii="Calibri" w:eastAsia="Times New Roman" w:hAnsi="Calibri" w:cs="Arial"/>
        </w:rPr>
      </w:pPr>
      <w:r w:rsidRPr="00241214">
        <w:rPr>
          <w:rFonts w:ascii="Calibri" w:eastAsia="Times New Roman" w:hAnsi="Calibri" w:cs="Arial"/>
        </w:rPr>
        <w:t xml:space="preserve">  </w:t>
      </w:r>
      <w:r w:rsidRPr="00241214">
        <w:rPr>
          <w:rFonts w:ascii="Calibri" w:eastAsia="Times New Roman" w:hAnsi="Calibri" w:cs="Arial"/>
          <w:b/>
          <w:bCs/>
        </w:rPr>
        <w:t xml:space="preserve">Predmet:  Bilješke uz izvještaj o prihodima i rashodima, primicima i izdacima za    </w:t>
      </w:r>
    </w:p>
    <w:p w14:paraId="75F193D2" w14:textId="3BB8498A" w:rsidR="00241214" w:rsidRPr="00241214" w:rsidRDefault="00241214" w:rsidP="00241214">
      <w:pPr>
        <w:rPr>
          <w:rFonts w:ascii="Calibri" w:eastAsia="Times New Roman" w:hAnsi="Calibri" w:cs="Arial"/>
        </w:rPr>
      </w:pPr>
      <w:r w:rsidRPr="00241214">
        <w:rPr>
          <w:rFonts w:ascii="Calibri" w:eastAsia="Times New Roman" w:hAnsi="Calibri" w:cs="Arial"/>
          <w:b/>
          <w:bCs/>
        </w:rPr>
        <w:t xml:space="preserve">                      razdoblje od 01.01.202</w:t>
      </w:r>
      <w:r w:rsidR="00A826F6">
        <w:rPr>
          <w:rFonts w:ascii="Calibri" w:eastAsia="Times New Roman" w:hAnsi="Calibri" w:cs="Arial"/>
          <w:b/>
          <w:bCs/>
        </w:rPr>
        <w:t>4</w:t>
      </w:r>
      <w:r w:rsidRPr="00241214">
        <w:rPr>
          <w:rFonts w:ascii="Calibri" w:eastAsia="Times New Roman" w:hAnsi="Calibri" w:cs="Arial"/>
          <w:b/>
          <w:bCs/>
        </w:rPr>
        <w:t>. do 3</w:t>
      </w:r>
      <w:r w:rsidR="007B73D0">
        <w:rPr>
          <w:rFonts w:ascii="Calibri" w:eastAsia="Times New Roman" w:hAnsi="Calibri" w:cs="Arial"/>
          <w:b/>
          <w:bCs/>
        </w:rPr>
        <w:t>1</w:t>
      </w:r>
      <w:r w:rsidRPr="00241214">
        <w:rPr>
          <w:rFonts w:ascii="Calibri" w:eastAsia="Times New Roman" w:hAnsi="Calibri" w:cs="Arial"/>
          <w:b/>
          <w:bCs/>
        </w:rPr>
        <w:t>.</w:t>
      </w:r>
      <w:r w:rsidR="007B73D0">
        <w:rPr>
          <w:rFonts w:ascii="Calibri" w:eastAsia="Times New Roman" w:hAnsi="Calibri" w:cs="Arial"/>
          <w:b/>
          <w:bCs/>
        </w:rPr>
        <w:t>12</w:t>
      </w:r>
      <w:r w:rsidRPr="00241214">
        <w:rPr>
          <w:rFonts w:ascii="Calibri" w:eastAsia="Times New Roman" w:hAnsi="Calibri" w:cs="Arial"/>
          <w:b/>
          <w:bCs/>
        </w:rPr>
        <w:t>.202</w:t>
      </w:r>
      <w:r w:rsidR="00A826F6">
        <w:rPr>
          <w:rFonts w:ascii="Calibri" w:eastAsia="Times New Roman" w:hAnsi="Calibri" w:cs="Arial"/>
          <w:b/>
          <w:bCs/>
        </w:rPr>
        <w:t>4</w:t>
      </w:r>
      <w:r w:rsidRPr="00241214">
        <w:rPr>
          <w:rFonts w:ascii="Calibri" w:eastAsia="Times New Roman" w:hAnsi="Calibri" w:cs="Arial"/>
          <w:b/>
          <w:bCs/>
        </w:rPr>
        <w:t>. godine</w:t>
      </w:r>
    </w:p>
    <w:p w14:paraId="4FC0C3C4" w14:textId="77777777" w:rsidR="00241214" w:rsidRPr="00241214" w:rsidRDefault="00241214" w:rsidP="00241214">
      <w:pPr>
        <w:jc w:val="both"/>
        <w:rPr>
          <w:rFonts w:ascii="Calibri" w:eastAsia="Times New Roman" w:hAnsi="Calibri" w:cs="Arial"/>
        </w:rPr>
      </w:pPr>
    </w:p>
    <w:p w14:paraId="3123265F" w14:textId="142CBA81" w:rsidR="00241214" w:rsidRPr="00241214" w:rsidRDefault="00241214" w:rsidP="00CC140C">
      <w:pPr>
        <w:jc w:val="both"/>
        <w:rPr>
          <w:rFonts w:ascii="Calibri" w:eastAsia="Times New Roman" w:hAnsi="Calibri" w:cs="Tahoma"/>
        </w:rPr>
      </w:pPr>
      <w:r w:rsidRPr="00241214">
        <w:rPr>
          <w:rFonts w:ascii="Calibri" w:eastAsia="Times New Roman" w:hAnsi="Calibri" w:cs="Tahoma"/>
        </w:rPr>
        <w:t xml:space="preserve">Javna ustanova </w:t>
      </w:r>
      <w:r w:rsidRPr="00241214">
        <w:rPr>
          <w:rFonts w:ascii="Calibri" w:eastAsia="Times New Roman" w:hAnsi="Calibri" w:cs="Arial"/>
        </w:rPr>
        <w:t xml:space="preserve">Park prirode Učka </w:t>
      </w:r>
      <w:r w:rsidRPr="00241214">
        <w:rPr>
          <w:rFonts w:ascii="Calibri" w:eastAsia="Times New Roman" w:hAnsi="Calibri" w:cs="Tahoma"/>
        </w:rPr>
        <w:t>proračunski je korisnik Državnog proračuna, razdjel 07</w:t>
      </w:r>
      <w:r w:rsidR="00A826F6">
        <w:rPr>
          <w:rFonts w:ascii="Calibri" w:eastAsia="Times New Roman" w:hAnsi="Calibri" w:cs="Tahoma"/>
        </w:rPr>
        <w:t>8</w:t>
      </w:r>
      <w:r w:rsidRPr="00241214">
        <w:rPr>
          <w:rFonts w:ascii="Calibri" w:eastAsia="Times New Roman" w:hAnsi="Calibri" w:cs="Tahoma"/>
        </w:rPr>
        <w:t xml:space="preserve"> – Ministarstvo </w:t>
      </w:r>
      <w:r w:rsidR="00A826F6">
        <w:rPr>
          <w:rFonts w:ascii="Calibri" w:eastAsia="Times New Roman" w:hAnsi="Calibri" w:cs="Tahoma"/>
        </w:rPr>
        <w:t>zaštite okoliša i zelene tranzicije</w:t>
      </w:r>
      <w:r w:rsidRPr="00241214">
        <w:rPr>
          <w:rFonts w:ascii="Calibri" w:eastAsia="Times New Roman" w:hAnsi="Calibri" w:cs="Tahoma"/>
        </w:rPr>
        <w:t>, glava Nacionalni parkovi i parkovi prirode te se kao proračunski korisnik vodi pod RKP-om 25925. S danom 3</w:t>
      </w:r>
      <w:r w:rsidR="00800170">
        <w:rPr>
          <w:rFonts w:ascii="Calibri" w:eastAsia="Times New Roman" w:hAnsi="Calibri" w:cs="Tahoma"/>
        </w:rPr>
        <w:t>1</w:t>
      </w:r>
      <w:r w:rsidRPr="00241214">
        <w:rPr>
          <w:rFonts w:ascii="Calibri" w:eastAsia="Times New Roman" w:hAnsi="Calibri" w:cs="Tahoma"/>
        </w:rPr>
        <w:t>.</w:t>
      </w:r>
      <w:r w:rsidR="00800170">
        <w:rPr>
          <w:rFonts w:ascii="Calibri" w:eastAsia="Times New Roman" w:hAnsi="Calibri" w:cs="Tahoma"/>
        </w:rPr>
        <w:t>12</w:t>
      </w:r>
      <w:r w:rsidRPr="00241214">
        <w:rPr>
          <w:rFonts w:ascii="Calibri" w:eastAsia="Times New Roman" w:hAnsi="Calibri" w:cs="Tahoma"/>
        </w:rPr>
        <w:t>.202</w:t>
      </w:r>
      <w:r w:rsidR="00A826F6">
        <w:rPr>
          <w:rFonts w:ascii="Calibri" w:eastAsia="Times New Roman" w:hAnsi="Calibri" w:cs="Tahoma"/>
        </w:rPr>
        <w:t>4</w:t>
      </w:r>
      <w:r w:rsidRPr="00241214">
        <w:rPr>
          <w:rFonts w:ascii="Calibri" w:eastAsia="Times New Roman" w:hAnsi="Calibri" w:cs="Tahoma"/>
        </w:rPr>
        <w:t xml:space="preserve">. godine ima </w:t>
      </w:r>
      <w:r w:rsidR="00A826F6">
        <w:rPr>
          <w:rFonts w:ascii="Calibri" w:eastAsia="Times New Roman" w:hAnsi="Calibri" w:cs="Tahoma"/>
        </w:rPr>
        <w:t>20</w:t>
      </w:r>
      <w:r w:rsidRPr="00241214">
        <w:rPr>
          <w:rFonts w:ascii="Calibri" w:eastAsia="Times New Roman" w:hAnsi="Calibri" w:cs="Tahoma"/>
        </w:rPr>
        <w:t xml:space="preserve"> zaposlenih čije se plaće osiguravaju iz državnog proračuna. Javna ustanova </w:t>
      </w:r>
      <w:r w:rsidRPr="00241214">
        <w:rPr>
          <w:rFonts w:ascii="Calibri" w:eastAsia="Times New Roman" w:hAnsi="Calibri" w:cs="Arial"/>
        </w:rPr>
        <w:t xml:space="preserve">Park prirode Učka </w:t>
      </w:r>
      <w:r w:rsidRPr="00241214">
        <w:rPr>
          <w:rFonts w:ascii="Calibri" w:eastAsia="Times New Roman" w:hAnsi="Calibri" w:cs="Tahoma"/>
        </w:rPr>
        <w:t xml:space="preserve"> posluje preko dva žiro-računa otvorena kod Privredne banke Zagreb IBAN broj HR1523400091117042647 i HR7023400091510224173.</w:t>
      </w:r>
    </w:p>
    <w:p w14:paraId="25875C43" w14:textId="77777777" w:rsidR="00097DA7" w:rsidRDefault="00097DA7" w:rsidP="00241214">
      <w:pPr>
        <w:jc w:val="both"/>
        <w:rPr>
          <w:rFonts w:ascii="Calibri" w:eastAsia="Times New Roman" w:hAnsi="Calibri" w:cs="Arial"/>
        </w:rPr>
      </w:pPr>
    </w:p>
    <w:p w14:paraId="59DB4796" w14:textId="77777777" w:rsidR="00A826F6" w:rsidRPr="00241214" w:rsidRDefault="00A826F6" w:rsidP="00A826F6">
      <w:pPr>
        <w:jc w:val="both"/>
        <w:rPr>
          <w:rFonts w:ascii="Calibri" w:eastAsia="Times New Roman" w:hAnsi="Calibri" w:cs="Arial"/>
        </w:rPr>
      </w:pPr>
      <w:r w:rsidRPr="00252BCF">
        <w:rPr>
          <w:rFonts w:ascii="Calibri" w:eastAsia="Times New Roman" w:hAnsi="Calibri" w:cs="Arial"/>
        </w:rPr>
        <w:t>Sukladno članku 14. i 16.  Pravilnika o financijskom izvještavanju u proračunskom računovodstvu (N.N. 37/22) dostavljamo vam kratku bilješku uz izvještaj po sljedećim točkama:</w:t>
      </w:r>
    </w:p>
    <w:p w14:paraId="444B803D" w14:textId="77777777" w:rsidR="00241214" w:rsidRPr="00241214" w:rsidRDefault="00241214" w:rsidP="00241214">
      <w:pPr>
        <w:jc w:val="both"/>
        <w:rPr>
          <w:rFonts w:ascii="Calibri" w:eastAsia="Times New Roman" w:hAnsi="Calibri" w:cs="Arial"/>
        </w:rPr>
      </w:pPr>
    </w:p>
    <w:p w14:paraId="1F8388A4" w14:textId="77777777" w:rsidR="00241214" w:rsidRPr="00241214" w:rsidRDefault="00241214" w:rsidP="00241214">
      <w:pPr>
        <w:numPr>
          <w:ilvl w:val="0"/>
          <w:numId w:val="1"/>
        </w:numPr>
        <w:jc w:val="both"/>
        <w:rPr>
          <w:rFonts w:ascii="Calibri" w:eastAsia="Times New Roman" w:hAnsi="Calibri" w:cs="Arial"/>
          <w:b/>
          <w:bCs/>
        </w:rPr>
      </w:pPr>
      <w:r w:rsidRPr="00241214">
        <w:rPr>
          <w:rFonts w:ascii="Calibri" w:eastAsia="Times New Roman" w:hAnsi="Calibri" w:cs="Arial"/>
          <w:b/>
          <w:bCs/>
        </w:rPr>
        <w:t>PRIHODI POSLOVANJA</w:t>
      </w:r>
    </w:p>
    <w:p w14:paraId="141DC550" w14:textId="77777777" w:rsidR="00241214" w:rsidRPr="00241214" w:rsidRDefault="00241214" w:rsidP="00241214">
      <w:pPr>
        <w:numPr>
          <w:ilvl w:val="0"/>
          <w:numId w:val="1"/>
        </w:numPr>
        <w:jc w:val="both"/>
        <w:rPr>
          <w:rFonts w:ascii="Calibri" w:eastAsia="Times New Roman" w:hAnsi="Calibri" w:cs="Arial"/>
          <w:b/>
          <w:bCs/>
        </w:rPr>
      </w:pPr>
      <w:r w:rsidRPr="00241214">
        <w:rPr>
          <w:rFonts w:ascii="Calibri" w:eastAsia="Times New Roman" w:hAnsi="Calibri" w:cs="Arial"/>
          <w:b/>
          <w:bCs/>
        </w:rPr>
        <w:t>RASHODI POSLOVANJA</w:t>
      </w:r>
    </w:p>
    <w:p w14:paraId="5C832E64" w14:textId="77777777" w:rsidR="00241214" w:rsidRPr="00241214" w:rsidRDefault="00241214" w:rsidP="00241214">
      <w:pPr>
        <w:numPr>
          <w:ilvl w:val="0"/>
          <w:numId w:val="1"/>
        </w:numPr>
        <w:jc w:val="both"/>
        <w:rPr>
          <w:rFonts w:ascii="Calibri" w:eastAsia="Times New Roman" w:hAnsi="Calibri" w:cs="Arial"/>
          <w:b/>
          <w:bCs/>
        </w:rPr>
      </w:pPr>
      <w:r w:rsidRPr="00241214">
        <w:rPr>
          <w:rFonts w:ascii="Calibri" w:eastAsia="Times New Roman" w:hAnsi="Calibri" w:cs="Arial"/>
          <w:b/>
          <w:bCs/>
        </w:rPr>
        <w:t>RASHODI ZA NABAVU NEFINANCIJSKE IMOVINE</w:t>
      </w:r>
    </w:p>
    <w:p w14:paraId="2F97A319" w14:textId="26BB58E5" w:rsidR="00241214" w:rsidRDefault="00241214" w:rsidP="00241214">
      <w:pPr>
        <w:numPr>
          <w:ilvl w:val="0"/>
          <w:numId w:val="1"/>
        </w:numPr>
        <w:jc w:val="both"/>
        <w:rPr>
          <w:rFonts w:ascii="Calibri" w:eastAsia="Times New Roman" w:hAnsi="Calibri" w:cs="Arial"/>
          <w:b/>
          <w:bCs/>
        </w:rPr>
      </w:pPr>
      <w:r w:rsidRPr="00241214">
        <w:rPr>
          <w:rFonts w:ascii="Calibri" w:eastAsia="Times New Roman" w:hAnsi="Calibri" w:cs="Arial"/>
          <w:b/>
          <w:bCs/>
        </w:rPr>
        <w:t>ZAKLJUČAK</w:t>
      </w:r>
    </w:p>
    <w:p w14:paraId="6758B7B8" w14:textId="77777777" w:rsidR="00241214" w:rsidRPr="00241214" w:rsidRDefault="00241214" w:rsidP="00241214">
      <w:pPr>
        <w:jc w:val="both"/>
        <w:rPr>
          <w:rFonts w:ascii="Calibri" w:eastAsia="Times New Roman" w:hAnsi="Calibri" w:cs="Arial"/>
        </w:rPr>
      </w:pPr>
    </w:p>
    <w:p w14:paraId="518CEC2D" w14:textId="692A6133" w:rsidR="00241214" w:rsidRPr="00241214" w:rsidRDefault="00241214" w:rsidP="00241214">
      <w:pPr>
        <w:numPr>
          <w:ilvl w:val="0"/>
          <w:numId w:val="2"/>
        </w:numPr>
        <w:tabs>
          <w:tab w:val="num" w:pos="142"/>
        </w:tabs>
        <w:rPr>
          <w:rFonts w:ascii="Calibri" w:eastAsia="Times New Roman" w:hAnsi="Calibri" w:cs="Arial"/>
        </w:rPr>
      </w:pPr>
      <w:r w:rsidRPr="00241214">
        <w:rPr>
          <w:rFonts w:ascii="Calibri" w:eastAsia="Times New Roman" w:hAnsi="Calibri" w:cs="Arial"/>
          <w:b/>
          <w:bCs/>
        </w:rPr>
        <w:t>PRIHODI POSLOVANJA (</w:t>
      </w:r>
      <w:r w:rsidR="004157DB">
        <w:rPr>
          <w:rFonts w:ascii="Calibri" w:eastAsia="Times New Roman" w:hAnsi="Calibri" w:cs="Arial"/>
          <w:b/>
          <w:bCs/>
        </w:rPr>
        <w:t>ŠIFRA 6</w:t>
      </w:r>
      <w:r w:rsidRPr="00241214">
        <w:rPr>
          <w:rFonts w:ascii="Calibri" w:eastAsia="Times New Roman" w:hAnsi="Calibri" w:cs="Arial"/>
          <w:b/>
          <w:bCs/>
        </w:rPr>
        <w:t>)</w:t>
      </w:r>
    </w:p>
    <w:p w14:paraId="264D6E7D" w14:textId="77777777" w:rsidR="00241214" w:rsidRPr="00241214" w:rsidRDefault="00241214" w:rsidP="00241214">
      <w:pPr>
        <w:ind w:left="360"/>
        <w:jc w:val="both"/>
        <w:rPr>
          <w:rFonts w:ascii="Calibri" w:eastAsia="Times New Roman" w:hAnsi="Calibri" w:cs="Arial"/>
        </w:rPr>
      </w:pPr>
    </w:p>
    <w:p w14:paraId="039479B8" w14:textId="6906A5BF" w:rsidR="00241214" w:rsidRPr="00241214" w:rsidRDefault="00241214" w:rsidP="00241214">
      <w:pPr>
        <w:jc w:val="both"/>
        <w:rPr>
          <w:rFonts w:ascii="Calibri" w:eastAsia="Times New Roman" w:hAnsi="Calibri" w:cs="Arial"/>
        </w:rPr>
      </w:pPr>
      <w:r w:rsidRPr="00241214">
        <w:rPr>
          <w:rFonts w:ascii="Calibri" w:eastAsia="Times New Roman" w:hAnsi="Calibri" w:cs="Arial"/>
        </w:rPr>
        <w:t xml:space="preserve">Ostvareni prihodi poslovanja za </w:t>
      </w:r>
      <w:bookmarkStart w:id="0" w:name="_Hlk131584258"/>
      <w:r w:rsidR="00A97CD1">
        <w:rPr>
          <w:rFonts w:ascii="Calibri" w:eastAsia="Times New Roman" w:hAnsi="Calibri" w:cs="Arial"/>
        </w:rPr>
        <w:t>razdoblje od 01.01.202</w:t>
      </w:r>
      <w:r w:rsidR="005950D7">
        <w:rPr>
          <w:rFonts w:ascii="Calibri" w:eastAsia="Times New Roman" w:hAnsi="Calibri" w:cs="Arial"/>
        </w:rPr>
        <w:t>4</w:t>
      </w:r>
      <w:r w:rsidR="00A97CD1">
        <w:rPr>
          <w:rFonts w:ascii="Calibri" w:eastAsia="Times New Roman" w:hAnsi="Calibri" w:cs="Arial"/>
        </w:rPr>
        <w:t>. – 3</w:t>
      </w:r>
      <w:r w:rsidR="00800170">
        <w:rPr>
          <w:rFonts w:ascii="Calibri" w:eastAsia="Times New Roman" w:hAnsi="Calibri" w:cs="Arial"/>
        </w:rPr>
        <w:t>1</w:t>
      </w:r>
      <w:r w:rsidR="00A97CD1">
        <w:rPr>
          <w:rFonts w:ascii="Calibri" w:eastAsia="Times New Roman" w:hAnsi="Calibri" w:cs="Arial"/>
        </w:rPr>
        <w:t>.</w:t>
      </w:r>
      <w:r w:rsidR="00800170">
        <w:rPr>
          <w:rFonts w:ascii="Calibri" w:eastAsia="Times New Roman" w:hAnsi="Calibri" w:cs="Arial"/>
        </w:rPr>
        <w:t>12</w:t>
      </w:r>
      <w:r w:rsidR="00A97CD1">
        <w:rPr>
          <w:rFonts w:ascii="Calibri" w:eastAsia="Times New Roman" w:hAnsi="Calibri" w:cs="Arial"/>
        </w:rPr>
        <w:t>.</w:t>
      </w:r>
      <w:r w:rsidRPr="00241214">
        <w:rPr>
          <w:rFonts w:ascii="Calibri" w:eastAsia="Times New Roman" w:hAnsi="Calibri" w:cs="Arial"/>
        </w:rPr>
        <w:t>202</w:t>
      </w:r>
      <w:r w:rsidR="005950D7">
        <w:rPr>
          <w:rFonts w:ascii="Calibri" w:eastAsia="Times New Roman" w:hAnsi="Calibri" w:cs="Arial"/>
        </w:rPr>
        <w:t>4</w:t>
      </w:r>
      <w:r w:rsidRPr="00241214">
        <w:rPr>
          <w:rFonts w:ascii="Calibri" w:eastAsia="Times New Roman" w:hAnsi="Calibri" w:cs="Arial"/>
        </w:rPr>
        <w:t>. godin</w:t>
      </w:r>
      <w:r w:rsidR="00800170">
        <w:rPr>
          <w:rFonts w:ascii="Calibri" w:eastAsia="Times New Roman" w:hAnsi="Calibri" w:cs="Arial"/>
        </w:rPr>
        <w:t>e</w:t>
      </w:r>
      <w:r w:rsidRPr="00241214">
        <w:rPr>
          <w:rFonts w:ascii="Calibri" w:eastAsia="Times New Roman" w:hAnsi="Calibri" w:cs="Arial"/>
        </w:rPr>
        <w:t xml:space="preserve"> </w:t>
      </w:r>
      <w:bookmarkEnd w:id="0"/>
      <w:r w:rsidRPr="00241214">
        <w:rPr>
          <w:rFonts w:ascii="Calibri" w:eastAsia="Times New Roman" w:hAnsi="Calibri" w:cs="Arial"/>
        </w:rPr>
        <w:t xml:space="preserve">iznose </w:t>
      </w:r>
      <w:r w:rsidR="005950D7">
        <w:rPr>
          <w:rFonts w:ascii="Calibri" w:eastAsia="Times New Roman" w:hAnsi="Calibri" w:cs="Arial"/>
        </w:rPr>
        <w:t>1.004</w:t>
      </w:r>
      <w:r w:rsidR="00A97CD1">
        <w:rPr>
          <w:rFonts w:ascii="Calibri" w:eastAsia="Times New Roman" w:hAnsi="Calibri" w:cs="Arial"/>
        </w:rPr>
        <w:t>.</w:t>
      </w:r>
      <w:r w:rsidR="005950D7">
        <w:rPr>
          <w:rFonts w:ascii="Calibri" w:eastAsia="Times New Roman" w:hAnsi="Calibri" w:cs="Arial"/>
        </w:rPr>
        <w:t>717</w:t>
      </w:r>
      <w:r w:rsidR="00A97CD1">
        <w:rPr>
          <w:rFonts w:ascii="Calibri" w:eastAsia="Times New Roman" w:hAnsi="Calibri" w:cs="Arial"/>
        </w:rPr>
        <w:t>,</w:t>
      </w:r>
      <w:r w:rsidR="005950D7">
        <w:rPr>
          <w:rFonts w:ascii="Calibri" w:eastAsia="Times New Roman" w:hAnsi="Calibri" w:cs="Arial"/>
        </w:rPr>
        <w:t>59</w:t>
      </w:r>
      <w:r w:rsidR="00A97CD1">
        <w:rPr>
          <w:rFonts w:ascii="Calibri" w:eastAsia="Times New Roman" w:hAnsi="Calibri" w:cs="Arial"/>
        </w:rPr>
        <w:t xml:space="preserve"> €</w:t>
      </w:r>
      <w:r w:rsidRPr="00241214">
        <w:rPr>
          <w:rFonts w:ascii="Calibri" w:eastAsia="Times New Roman" w:hAnsi="Calibri" w:cs="Arial"/>
        </w:rPr>
        <w:t xml:space="preserve">, a ostvareni prihodi poslovanja </w:t>
      </w:r>
      <w:r w:rsidR="00A97CD1">
        <w:rPr>
          <w:rFonts w:ascii="Calibri" w:eastAsia="Times New Roman" w:hAnsi="Calibri" w:cs="Arial"/>
        </w:rPr>
        <w:t>u istom razdoblju za 202</w:t>
      </w:r>
      <w:r w:rsidR="00976526">
        <w:rPr>
          <w:rFonts w:ascii="Calibri" w:eastAsia="Times New Roman" w:hAnsi="Calibri" w:cs="Arial"/>
        </w:rPr>
        <w:t>3</w:t>
      </w:r>
      <w:r w:rsidR="00A97CD1">
        <w:rPr>
          <w:rFonts w:ascii="Calibri" w:eastAsia="Times New Roman" w:hAnsi="Calibri" w:cs="Arial"/>
        </w:rPr>
        <w:t>.</w:t>
      </w:r>
      <w:r w:rsidRPr="00241214">
        <w:rPr>
          <w:rFonts w:ascii="Calibri" w:eastAsia="Times New Roman" w:hAnsi="Calibri" w:cs="Arial"/>
        </w:rPr>
        <w:t xml:space="preserve"> godinu iznosili su </w:t>
      </w:r>
      <w:r w:rsidR="00976526">
        <w:rPr>
          <w:rFonts w:ascii="Calibri" w:eastAsia="Times New Roman" w:hAnsi="Calibri" w:cs="Arial"/>
        </w:rPr>
        <w:t>832</w:t>
      </w:r>
      <w:r w:rsidR="00A97CD1">
        <w:rPr>
          <w:rFonts w:ascii="Calibri" w:eastAsia="Times New Roman" w:hAnsi="Calibri" w:cs="Arial"/>
        </w:rPr>
        <w:t>.</w:t>
      </w:r>
      <w:r w:rsidR="00976526">
        <w:rPr>
          <w:rFonts w:ascii="Calibri" w:eastAsia="Times New Roman" w:hAnsi="Calibri" w:cs="Arial"/>
        </w:rPr>
        <w:t>106</w:t>
      </w:r>
      <w:r w:rsidR="00A97CD1">
        <w:rPr>
          <w:rFonts w:ascii="Calibri" w:eastAsia="Times New Roman" w:hAnsi="Calibri" w:cs="Arial"/>
        </w:rPr>
        <w:t>,</w:t>
      </w:r>
      <w:r w:rsidR="00976526">
        <w:rPr>
          <w:rFonts w:ascii="Calibri" w:eastAsia="Times New Roman" w:hAnsi="Calibri" w:cs="Arial"/>
        </w:rPr>
        <w:t>79</w:t>
      </w:r>
      <w:r w:rsidR="00A97CD1">
        <w:rPr>
          <w:rFonts w:ascii="Calibri" w:eastAsia="Times New Roman" w:hAnsi="Calibri" w:cs="Arial"/>
        </w:rPr>
        <w:t xml:space="preserve"> €</w:t>
      </w:r>
      <w:r w:rsidRPr="00241214">
        <w:rPr>
          <w:rFonts w:ascii="Calibri" w:eastAsia="Times New Roman" w:hAnsi="Calibri" w:cs="Arial"/>
        </w:rPr>
        <w:t xml:space="preserve"> (index </w:t>
      </w:r>
      <w:r w:rsidR="00041096">
        <w:rPr>
          <w:rFonts w:ascii="Calibri" w:eastAsia="Times New Roman" w:hAnsi="Calibri" w:cs="Arial"/>
        </w:rPr>
        <w:t>1</w:t>
      </w:r>
      <w:r w:rsidR="00800170">
        <w:rPr>
          <w:rFonts w:ascii="Calibri" w:eastAsia="Times New Roman" w:hAnsi="Calibri" w:cs="Arial"/>
        </w:rPr>
        <w:t>2</w:t>
      </w:r>
      <w:r w:rsidR="00976526">
        <w:rPr>
          <w:rFonts w:ascii="Calibri" w:eastAsia="Times New Roman" w:hAnsi="Calibri" w:cs="Arial"/>
        </w:rPr>
        <w:t>0</w:t>
      </w:r>
      <w:r w:rsidRPr="00241214">
        <w:rPr>
          <w:rFonts w:ascii="Calibri" w:eastAsia="Times New Roman" w:hAnsi="Calibri" w:cs="Arial"/>
        </w:rPr>
        <w:t>,</w:t>
      </w:r>
      <w:r w:rsidR="00976526">
        <w:rPr>
          <w:rFonts w:ascii="Calibri" w:eastAsia="Times New Roman" w:hAnsi="Calibri" w:cs="Arial"/>
        </w:rPr>
        <w:t>7</w:t>
      </w:r>
      <w:r w:rsidRPr="00241214">
        <w:rPr>
          <w:rFonts w:ascii="Calibri" w:eastAsia="Times New Roman" w:hAnsi="Calibri" w:cs="Arial"/>
        </w:rPr>
        <w:t xml:space="preserve">). </w:t>
      </w:r>
      <w:r w:rsidR="002E6EBE">
        <w:rPr>
          <w:rFonts w:ascii="Calibri" w:eastAsia="Times New Roman" w:hAnsi="Calibri" w:cs="Arial"/>
        </w:rPr>
        <w:t>U razdoblju od 01.01.202</w:t>
      </w:r>
      <w:r w:rsidR="00976526">
        <w:rPr>
          <w:rFonts w:ascii="Calibri" w:eastAsia="Times New Roman" w:hAnsi="Calibri" w:cs="Arial"/>
        </w:rPr>
        <w:t>4</w:t>
      </w:r>
      <w:r w:rsidR="002E6EBE">
        <w:rPr>
          <w:rFonts w:ascii="Calibri" w:eastAsia="Times New Roman" w:hAnsi="Calibri" w:cs="Arial"/>
        </w:rPr>
        <w:t>. – 3</w:t>
      </w:r>
      <w:r w:rsidR="00800170">
        <w:rPr>
          <w:rFonts w:ascii="Calibri" w:eastAsia="Times New Roman" w:hAnsi="Calibri" w:cs="Arial"/>
        </w:rPr>
        <w:t>1</w:t>
      </w:r>
      <w:r w:rsidR="002E6EBE">
        <w:rPr>
          <w:rFonts w:ascii="Calibri" w:eastAsia="Times New Roman" w:hAnsi="Calibri" w:cs="Arial"/>
        </w:rPr>
        <w:t>.</w:t>
      </w:r>
      <w:r w:rsidR="00800170">
        <w:rPr>
          <w:rFonts w:ascii="Calibri" w:eastAsia="Times New Roman" w:hAnsi="Calibri" w:cs="Arial"/>
        </w:rPr>
        <w:t>12</w:t>
      </w:r>
      <w:r w:rsidR="002E6EBE">
        <w:rPr>
          <w:rFonts w:ascii="Calibri" w:eastAsia="Times New Roman" w:hAnsi="Calibri" w:cs="Arial"/>
        </w:rPr>
        <w:t>.202</w:t>
      </w:r>
      <w:r w:rsidR="00976526">
        <w:rPr>
          <w:rFonts w:ascii="Calibri" w:eastAsia="Times New Roman" w:hAnsi="Calibri" w:cs="Arial"/>
        </w:rPr>
        <w:t>4</w:t>
      </w:r>
      <w:r w:rsidR="002E6EBE">
        <w:rPr>
          <w:rFonts w:ascii="Calibri" w:eastAsia="Times New Roman" w:hAnsi="Calibri" w:cs="Arial"/>
        </w:rPr>
        <w:t>. godine</w:t>
      </w:r>
      <w:r w:rsidRPr="00241214">
        <w:rPr>
          <w:rFonts w:ascii="Calibri" w:eastAsia="Times New Roman" w:hAnsi="Calibri" w:cs="Arial"/>
        </w:rPr>
        <w:t xml:space="preserve"> evidentan je </w:t>
      </w:r>
      <w:r w:rsidR="00A97CD1">
        <w:rPr>
          <w:rFonts w:ascii="Calibri" w:eastAsia="Times New Roman" w:hAnsi="Calibri" w:cs="Arial"/>
        </w:rPr>
        <w:t>veći</w:t>
      </w:r>
      <w:r w:rsidRPr="00241214">
        <w:rPr>
          <w:rFonts w:ascii="Calibri" w:eastAsia="Times New Roman" w:hAnsi="Calibri" w:cs="Arial"/>
        </w:rPr>
        <w:t xml:space="preserve"> </w:t>
      </w:r>
      <w:r w:rsidRPr="0040402A">
        <w:rPr>
          <w:rFonts w:ascii="Calibri" w:eastAsia="Times New Roman" w:hAnsi="Calibri" w:cs="Arial"/>
        </w:rPr>
        <w:t>pri</w:t>
      </w:r>
      <w:r w:rsidR="0040402A" w:rsidRPr="0040402A">
        <w:rPr>
          <w:rFonts w:ascii="Calibri" w:eastAsia="Times New Roman" w:hAnsi="Calibri" w:cs="Arial"/>
        </w:rPr>
        <w:t>lje</w:t>
      </w:r>
      <w:r w:rsidRPr="0040402A">
        <w:rPr>
          <w:rFonts w:ascii="Calibri" w:eastAsia="Times New Roman" w:hAnsi="Calibri" w:cs="Arial"/>
        </w:rPr>
        <w:t>v</w:t>
      </w:r>
      <w:r w:rsidRPr="00241214">
        <w:rPr>
          <w:rFonts w:ascii="Calibri" w:eastAsia="Times New Roman" w:hAnsi="Calibri" w:cs="Arial"/>
        </w:rPr>
        <w:t xml:space="preserve"> sredstava u iznosu od </w:t>
      </w:r>
      <w:r w:rsidR="00800170">
        <w:rPr>
          <w:rFonts w:ascii="Calibri" w:eastAsia="Times New Roman" w:hAnsi="Calibri" w:cs="Arial"/>
        </w:rPr>
        <w:t>1</w:t>
      </w:r>
      <w:r w:rsidR="00976526">
        <w:rPr>
          <w:rFonts w:ascii="Calibri" w:eastAsia="Times New Roman" w:hAnsi="Calibri" w:cs="Arial"/>
        </w:rPr>
        <w:t>72</w:t>
      </w:r>
      <w:r w:rsidR="00A97CD1">
        <w:rPr>
          <w:rFonts w:ascii="Calibri" w:eastAsia="Times New Roman" w:hAnsi="Calibri" w:cs="Arial"/>
        </w:rPr>
        <w:t>.</w:t>
      </w:r>
      <w:r w:rsidR="00976526">
        <w:rPr>
          <w:rFonts w:ascii="Calibri" w:eastAsia="Times New Roman" w:hAnsi="Calibri" w:cs="Arial"/>
        </w:rPr>
        <w:t>610</w:t>
      </w:r>
      <w:r w:rsidR="00A97CD1">
        <w:rPr>
          <w:rFonts w:ascii="Calibri" w:eastAsia="Times New Roman" w:hAnsi="Calibri" w:cs="Arial"/>
        </w:rPr>
        <w:t>,</w:t>
      </w:r>
      <w:r w:rsidR="00976526">
        <w:rPr>
          <w:rFonts w:ascii="Calibri" w:eastAsia="Times New Roman" w:hAnsi="Calibri" w:cs="Arial"/>
        </w:rPr>
        <w:t>80</w:t>
      </w:r>
      <w:r w:rsidR="00A97CD1">
        <w:rPr>
          <w:rFonts w:ascii="Calibri" w:eastAsia="Times New Roman" w:hAnsi="Calibri" w:cs="Arial"/>
        </w:rPr>
        <w:t xml:space="preserve"> €</w:t>
      </w:r>
      <w:r w:rsidRPr="00241214">
        <w:rPr>
          <w:rFonts w:ascii="Calibri" w:eastAsia="Times New Roman" w:hAnsi="Calibri" w:cs="Arial"/>
        </w:rPr>
        <w:t xml:space="preserve"> u odnosu na </w:t>
      </w:r>
      <w:r w:rsidR="00A97CD1">
        <w:rPr>
          <w:rFonts w:ascii="Calibri" w:eastAsia="Times New Roman" w:hAnsi="Calibri" w:cs="Arial"/>
        </w:rPr>
        <w:t xml:space="preserve">isto razdoblje u </w:t>
      </w:r>
      <w:r w:rsidRPr="00241214">
        <w:rPr>
          <w:rFonts w:ascii="Calibri" w:eastAsia="Times New Roman" w:hAnsi="Calibri" w:cs="Arial"/>
        </w:rPr>
        <w:t>202</w:t>
      </w:r>
      <w:r w:rsidR="00976526">
        <w:rPr>
          <w:rFonts w:ascii="Calibri" w:eastAsia="Times New Roman" w:hAnsi="Calibri" w:cs="Arial"/>
        </w:rPr>
        <w:t>3</w:t>
      </w:r>
      <w:r w:rsidRPr="00241214">
        <w:rPr>
          <w:rFonts w:ascii="Calibri" w:eastAsia="Times New Roman" w:hAnsi="Calibri" w:cs="Arial"/>
        </w:rPr>
        <w:t>. godin</w:t>
      </w:r>
      <w:r w:rsidR="00A97CD1">
        <w:rPr>
          <w:rFonts w:ascii="Calibri" w:eastAsia="Times New Roman" w:hAnsi="Calibri" w:cs="Arial"/>
        </w:rPr>
        <w:t>i</w:t>
      </w:r>
      <w:r w:rsidRPr="00241214">
        <w:rPr>
          <w:rFonts w:ascii="Calibri" w:eastAsia="Times New Roman" w:hAnsi="Calibri" w:cs="Arial"/>
        </w:rPr>
        <w:t xml:space="preserve">. </w:t>
      </w:r>
    </w:p>
    <w:p w14:paraId="720E462E" w14:textId="6EA3C877" w:rsidR="00241214" w:rsidRPr="00241214" w:rsidRDefault="00241214" w:rsidP="00241214">
      <w:pPr>
        <w:jc w:val="both"/>
        <w:rPr>
          <w:rFonts w:ascii="Calibri" w:eastAsia="Times New Roman" w:hAnsi="Calibri" w:cs="Arial"/>
        </w:rPr>
      </w:pPr>
      <w:r w:rsidRPr="00241214">
        <w:rPr>
          <w:rFonts w:ascii="Calibri" w:eastAsia="Times New Roman" w:hAnsi="Calibri" w:cs="Arial"/>
        </w:rPr>
        <w:t xml:space="preserve">Promatrajući strukturu ostvarenja prihoda </w:t>
      </w:r>
      <w:r w:rsidR="00A97CD1">
        <w:rPr>
          <w:rFonts w:ascii="Calibri" w:eastAsia="Times New Roman" w:hAnsi="Calibri" w:cs="Arial"/>
        </w:rPr>
        <w:t xml:space="preserve">za izvještajno razdoblje u </w:t>
      </w:r>
      <w:r w:rsidRPr="00241214">
        <w:rPr>
          <w:rFonts w:ascii="Calibri" w:eastAsia="Times New Roman" w:hAnsi="Calibri" w:cs="Arial"/>
        </w:rPr>
        <w:t>202</w:t>
      </w:r>
      <w:r w:rsidR="00976526">
        <w:rPr>
          <w:rFonts w:ascii="Calibri" w:eastAsia="Times New Roman" w:hAnsi="Calibri" w:cs="Arial"/>
        </w:rPr>
        <w:t>4</w:t>
      </w:r>
      <w:r w:rsidRPr="00241214">
        <w:rPr>
          <w:rFonts w:ascii="Calibri" w:eastAsia="Times New Roman" w:hAnsi="Calibri" w:cs="Arial"/>
        </w:rPr>
        <w:t xml:space="preserve">. godini u odnosu na </w:t>
      </w:r>
      <w:r w:rsidR="00A97CD1">
        <w:rPr>
          <w:rFonts w:ascii="Calibri" w:eastAsia="Times New Roman" w:hAnsi="Calibri" w:cs="Arial"/>
        </w:rPr>
        <w:t xml:space="preserve">isto izvještajno razdoblje u </w:t>
      </w:r>
      <w:r w:rsidRPr="00241214">
        <w:rPr>
          <w:rFonts w:ascii="Calibri" w:eastAsia="Times New Roman" w:hAnsi="Calibri" w:cs="Arial"/>
        </w:rPr>
        <w:t>202</w:t>
      </w:r>
      <w:r w:rsidR="00976526">
        <w:rPr>
          <w:rFonts w:ascii="Calibri" w:eastAsia="Times New Roman" w:hAnsi="Calibri" w:cs="Arial"/>
        </w:rPr>
        <w:t>3</w:t>
      </w:r>
      <w:r w:rsidRPr="00241214">
        <w:rPr>
          <w:rFonts w:ascii="Calibri" w:eastAsia="Times New Roman" w:hAnsi="Calibri" w:cs="Arial"/>
        </w:rPr>
        <w:t>. godin</w:t>
      </w:r>
      <w:r w:rsidR="00A97CD1">
        <w:rPr>
          <w:rFonts w:ascii="Calibri" w:eastAsia="Times New Roman" w:hAnsi="Calibri" w:cs="Arial"/>
        </w:rPr>
        <w:t>i</w:t>
      </w:r>
      <w:r w:rsidRPr="00241214">
        <w:rPr>
          <w:rFonts w:ascii="Calibri" w:eastAsia="Times New Roman" w:hAnsi="Calibri" w:cs="Arial"/>
        </w:rPr>
        <w:t xml:space="preserve"> odstupanja su utvrđena na sljedećim </w:t>
      </w:r>
      <w:r w:rsidR="00017799">
        <w:rPr>
          <w:rFonts w:ascii="Calibri" w:eastAsia="Times New Roman" w:hAnsi="Calibri" w:cs="Arial"/>
        </w:rPr>
        <w:t>šiframa</w:t>
      </w:r>
      <w:r w:rsidRPr="00241214">
        <w:rPr>
          <w:rFonts w:ascii="Calibri" w:eastAsia="Times New Roman" w:hAnsi="Calibri" w:cs="Arial"/>
        </w:rPr>
        <w:t>:</w:t>
      </w:r>
    </w:p>
    <w:p w14:paraId="058312E0" w14:textId="77777777" w:rsidR="00976526" w:rsidRDefault="00976526" w:rsidP="00241214">
      <w:pPr>
        <w:jc w:val="both"/>
        <w:rPr>
          <w:rFonts w:ascii="Calibri" w:eastAsia="Times New Roman" w:hAnsi="Calibri" w:cs="Arial"/>
        </w:rPr>
      </w:pPr>
    </w:p>
    <w:p w14:paraId="184075C0" w14:textId="7D0C3BF4" w:rsidR="00251F66" w:rsidRDefault="00800170" w:rsidP="00251F66">
      <w:pPr>
        <w:jc w:val="both"/>
        <w:rPr>
          <w:rFonts w:ascii="Calibri" w:eastAsia="Times New Roman" w:hAnsi="Calibri" w:cs="Arial"/>
        </w:rPr>
      </w:pPr>
      <w:r w:rsidRPr="00800170">
        <w:rPr>
          <w:rFonts w:ascii="Calibri" w:eastAsia="Times New Roman" w:hAnsi="Calibri" w:cs="Arial"/>
        </w:rPr>
        <w:t>Povećanje</w:t>
      </w:r>
      <w:r>
        <w:rPr>
          <w:rFonts w:ascii="Calibri" w:eastAsia="Times New Roman" w:hAnsi="Calibri" w:cs="Arial"/>
        </w:rPr>
        <w:t xml:space="preserve"> prihoda je vidljivo na šifri 63 (index 1</w:t>
      </w:r>
      <w:r w:rsidR="00831722">
        <w:rPr>
          <w:rFonts w:ascii="Calibri" w:eastAsia="Times New Roman" w:hAnsi="Calibri" w:cs="Arial"/>
        </w:rPr>
        <w:t>23</w:t>
      </w:r>
      <w:r>
        <w:rPr>
          <w:rFonts w:ascii="Calibri" w:eastAsia="Times New Roman" w:hAnsi="Calibri" w:cs="Arial"/>
        </w:rPr>
        <w:t>,</w:t>
      </w:r>
      <w:r w:rsidR="00831722">
        <w:rPr>
          <w:rFonts w:ascii="Calibri" w:eastAsia="Times New Roman" w:hAnsi="Calibri" w:cs="Arial"/>
        </w:rPr>
        <w:t>9</w:t>
      </w:r>
      <w:r>
        <w:rPr>
          <w:rFonts w:ascii="Calibri" w:eastAsia="Times New Roman" w:hAnsi="Calibri" w:cs="Arial"/>
        </w:rPr>
        <w:t>) – veza šifra 63</w:t>
      </w:r>
      <w:r w:rsidR="00831722">
        <w:rPr>
          <w:rFonts w:ascii="Calibri" w:eastAsia="Times New Roman" w:hAnsi="Calibri" w:cs="Arial"/>
        </w:rPr>
        <w:t>4, 636</w:t>
      </w:r>
      <w:r w:rsidR="00632B47">
        <w:rPr>
          <w:rFonts w:ascii="Calibri" w:eastAsia="Times New Roman" w:hAnsi="Calibri" w:cs="Arial"/>
        </w:rPr>
        <w:t xml:space="preserve"> </w:t>
      </w:r>
      <w:r>
        <w:rPr>
          <w:rFonts w:ascii="Calibri" w:eastAsia="Times New Roman" w:hAnsi="Calibri" w:cs="Arial"/>
        </w:rPr>
        <w:t xml:space="preserve"> – </w:t>
      </w:r>
      <w:r w:rsidR="00312A81" w:rsidRPr="00312A81">
        <w:rPr>
          <w:rFonts w:ascii="Calibri" w:eastAsia="Times New Roman" w:hAnsi="Calibri" w:cs="Arial"/>
        </w:rPr>
        <w:t>u 202</w:t>
      </w:r>
      <w:r w:rsidR="00831722">
        <w:rPr>
          <w:rFonts w:ascii="Calibri" w:eastAsia="Times New Roman" w:hAnsi="Calibri" w:cs="Arial"/>
        </w:rPr>
        <w:t>4</w:t>
      </w:r>
      <w:r w:rsidR="00312A81" w:rsidRPr="00312A81">
        <w:rPr>
          <w:rFonts w:ascii="Calibri" w:eastAsia="Times New Roman" w:hAnsi="Calibri" w:cs="Arial"/>
        </w:rPr>
        <w:t>. godini dobiveno je</w:t>
      </w:r>
      <w:r w:rsidR="00312A81">
        <w:rPr>
          <w:rFonts w:ascii="Calibri" w:eastAsia="Times New Roman" w:hAnsi="Calibri" w:cs="Arial"/>
        </w:rPr>
        <w:t xml:space="preserve"> više</w:t>
      </w:r>
      <w:r w:rsidR="00312A81" w:rsidRPr="00312A81">
        <w:rPr>
          <w:rFonts w:ascii="Calibri" w:eastAsia="Times New Roman" w:hAnsi="Calibri" w:cs="Arial"/>
        </w:rPr>
        <w:t xml:space="preserve"> sredstava od subjekata unutar općeg proračuna (</w:t>
      </w:r>
      <w:r w:rsidR="00EB1D8E">
        <w:rPr>
          <w:rFonts w:ascii="Calibri" w:eastAsia="Times New Roman" w:hAnsi="Calibri" w:cs="Arial"/>
        </w:rPr>
        <w:t xml:space="preserve">tekuće i </w:t>
      </w:r>
      <w:r w:rsidR="00312A81" w:rsidRPr="00312A81">
        <w:rPr>
          <w:rFonts w:ascii="Calibri" w:eastAsia="Times New Roman" w:hAnsi="Calibri" w:cs="Arial"/>
        </w:rPr>
        <w:t xml:space="preserve">kapitalne pomoći od izvanproračunskih korisnika </w:t>
      </w:r>
      <w:r w:rsidR="00EB1D8E">
        <w:rPr>
          <w:rFonts w:ascii="Calibri" w:eastAsia="Times New Roman" w:hAnsi="Calibri" w:cs="Arial"/>
        </w:rPr>
        <w:t xml:space="preserve">te pomoći proračunskim korisnicima iz proračuna koji im nije nadležan) odnosno u 2024. godini ostvaren je veći prihod u vidu tekućih i kapitalnih pomoći od Fonda za zaštitu okoliša i energetsku učinkovitost za projekt obnove parkovne infrastrukture koji je završio u 2024. godine kao i za projekt čišćenja speleološkog objekta što u istom razdoblju 2023. godine nije ostvareno. Isto tako, povećan je prihod od jedinica lokalne i regionalne samouprave (Grad Opatija, Primorsko-goranska županija) u vidu većeg izdvajanja za sufinanciranje manifestacija Učkarski samanj i Božićna bajka u Parku prirode Učka </w:t>
      </w:r>
      <w:r w:rsidR="00251F66">
        <w:rPr>
          <w:rFonts w:ascii="Calibri" w:eastAsia="Times New Roman" w:hAnsi="Calibri" w:cs="Arial"/>
        </w:rPr>
        <w:t xml:space="preserve">te </w:t>
      </w:r>
      <w:r w:rsidR="00EB1D8E">
        <w:rPr>
          <w:rFonts w:ascii="Calibri" w:eastAsia="Times New Roman" w:hAnsi="Calibri" w:cs="Arial"/>
        </w:rPr>
        <w:t>za edukativne programe Mreže škola Parka prirode Učka</w:t>
      </w:r>
      <w:r w:rsidR="00251F66">
        <w:rPr>
          <w:rFonts w:ascii="Calibri" w:eastAsia="Times New Roman" w:hAnsi="Calibri" w:cs="Arial"/>
        </w:rPr>
        <w:t xml:space="preserve"> koji nisu sufinancirani u 2023. godini. </w:t>
      </w:r>
      <w:r w:rsidR="00251F66" w:rsidRPr="00632B47">
        <w:rPr>
          <w:rFonts w:ascii="Calibri" w:eastAsia="Times New Roman" w:hAnsi="Calibri" w:cs="Arial"/>
        </w:rPr>
        <w:t xml:space="preserve">Ujedno je na istoj šifri došlo i do smanjenja prihoda </w:t>
      </w:r>
      <w:r w:rsidR="00251F66">
        <w:rPr>
          <w:rFonts w:ascii="Calibri" w:eastAsia="Times New Roman" w:hAnsi="Calibri" w:cs="Arial"/>
        </w:rPr>
        <w:t xml:space="preserve"> - veza 632 (tekuće i kapitalne pomoći od međunarodnih organizacija) jer nije bilo uplata od strane </w:t>
      </w:r>
      <w:r w:rsidR="00251F66" w:rsidRPr="00312A81">
        <w:rPr>
          <w:rFonts w:ascii="Calibri" w:eastAsia="Times New Roman" w:hAnsi="Calibri" w:cs="Arial"/>
        </w:rPr>
        <w:t>organizacije DIMFE - Donor's Initiative for Mediterranean Freshwater Ecosystems (Fondacija princa Alberta II od Monaka) za projekt „Still Water Revival - Restoring and conserving still water ecosystems of Mediterranean karst mountains”, a u kojem sudjelujemo kao partneri sa Udrugom BIOM</w:t>
      </w:r>
      <w:r w:rsidR="00251F66">
        <w:rPr>
          <w:rFonts w:ascii="Calibri" w:eastAsia="Times New Roman" w:hAnsi="Calibri" w:cs="Arial"/>
        </w:rPr>
        <w:t>, kao što je to bio</w:t>
      </w:r>
      <w:r w:rsidR="00251F66" w:rsidRPr="00312A81">
        <w:rPr>
          <w:rFonts w:ascii="Calibri" w:eastAsia="Times New Roman" w:hAnsi="Calibri" w:cs="Arial"/>
        </w:rPr>
        <w:t xml:space="preserve"> slučaj u </w:t>
      </w:r>
      <w:r w:rsidR="00251F66">
        <w:rPr>
          <w:rFonts w:ascii="Calibri" w:eastAsia="Times New Roman" w:hAnsi="Calibri" w:cs="Arial"/>
        </w:rPr>
        <w:lastRenderedPageBreak/>
        <w:t>prošlogodišnjem</w:t>
      </w:r>
      <w:r w:rsidR="00251F66" w:rsidRPr="00312A81">
        <w:rPr>
          <w:rFonts w:ascii="Calibri" w:eastAsia="Times New Roman" w:hAnsi="Calibri" w:cs="Arial"/>
        </w:rPr>
        <w:t xml:space="preserve"> izvještajnom razdoblju</w:t>
      </w:r>
      <w:r w:rsidR="00251F66">
        <w:rPr>
          <w:rFonts w:ascii="Calibri" w:eastAsia="Times New Roman" w:hAnsi="Calibri" w:cs="Arial"/>
        </w:rPr>
        <w:t>, a sve sukladno dinamici realizacije navedenog projekta koji je u završnoj fazi realizacije.</w:t>
      </w:r>
      <w:r w:rsidR="00C41720">
        <w:rPr>
          <w:rFonts w:ascii="Calibri" w:eastAsia="Times New Roman" w:hAnsi="Calibri" w:cs="Arial"/>
        </w:rPr>
        <w:t xml:space="preserve"> Smanjenje se vezuje i za šifru 639 (prijenosi između proračunskih korisnika istog proračuna) jer su Zajednička sredstva Parkova Hrvatske doznačila manji iznos sredstava nego je to bilo u prošlom izvještajnom razdoblju (prva faza projekta obnove parkovne infrastrukture koji se dijelom sufinancirao iz Zajedničkih sredstava parkova završio je 2023. godine, a projekti koji su se financirali u 2024. godini iz navedenog izvora bili su manji u odnosu na prošlo izvještajno razdoblje</w:t>
      </w:r>
      <w:r w:rsidR="007651F5">
        <w:rPr>
          <w:rFonts w:ascii="Calibri" w:eastAsia="Times New Roman" w:hAnsi="Calibri" w:cs="Arial"/>
        </w:rPr>
        <w:t>)</w:t>
      </w:r>
      <w:r w:rsidR="00C41720">
        <w:rPr>
          <w:rFonts w:ascii="Calibri" w:eastAsia="Times New Roman" w:hAnsi="Calibri" w:cs="Arial"/>
        </w:rPr>
        <w:t xml:space="preserve">. </w:t>
      </w:r>
    </w:p>
    <w:p w14:paraId="56CE9C4E" w14:textId="77777777" w:rsidR="00251F66" w:rsidRDefault="00251F66" w:rsidP="00EB1D8E">
      <w:pPr>
        <w:jc w:val="both"/>
        <w:rPr>
          <w:rFonts w:ascii="Calibri" w:eastAsia="Times New Roman" w:hAnsi="Calibri" w:cs="Arial"/>
        </w:rPr>
      </w:pPr>
    </w:p>
    <w:p w14:paraId="6475219B" w14:textId="218B7601" w:rsidR="009F60E5" w:rsidRDefault="00EB1D8E" w:rsidP="00EB1D8E">
      <w:pPr>
        <w:jc w:val="both"/>
        <w:rPr>
          <w:rFonts w:ascii="Calibri" w:eastAsia="Times New Roman" w:hAnsi="Calibri" w:cs="Arial"/>
        </w:rPr>
      </w:pPr>
      <w:r>
        <w:rPr>
          <w:rFonts w:ascii="Calibri" w:eastAsia="Times New Roman" w:hAnsi="Calibri" w:cs="Arial"/>
        </w:rPr>
        <w:t>Nadalje, povećanje se vidi i na šifr</w:t>
      </w:r>
      <w:r w:rsidR="00C41720">
        <w:rPr>
          <w:rFonts w:ascii="Calibri" w:eastAsia="Times New Roman" w:hAnsi="Calibri" w:cs="Arial"/>
        </w:rPr>
        <w:t>i</w:t>
      </w:r>
      <w:r>
        <w:rPr>
          <w:rFonts w:ascii="Calibri" w:eastAsia="Times New Roman" w:hAnsi="Calibri" w:cs="Arial"/>
        </w:rPr>
        <w:t xml:space="preserve"> 64 (index 2</w:t>
      </w:r>
      <w:r w:rsidR="00C41720">
        <w:rPr>
          <w:rFonts w:ascii="Calibri" w:eastAsia="Times New Roman" w:hAnsi="Calibri" w:cs="Arial"/>
        </w:rPr>
        <w:t>06</w:t>
      </w:r>
      <w:r>
        <w:rPr>
          <w:rFonts w:ascii="Calibri" w:eastAsia="Times New Roman" w:hAnsi="Calibri" w:cs="Arial"/>
        </w:rPr>
        <w:t xml:space="preserve">,7) – </w:t>
      </w:r>
      <w:r w:rsidR="009F60E5">
        <w:rPr>
          <w:rFonts w:ascii="Calibri" w:eastAsia="Times New Roman" w:hAnsi="Calibri" w:cs="Arial"/>
        </w:rPr>
        <w:t xml:space="preserve">veza šifra 641 (prihodi od financijske imovine) </w:t>
      </w:r>
      <w:r>
        <w:rPr>
          <w:rFonts w:ascii="Calibri" w:eastAsia="Times New Roman" w:hAnsi="Calibri" w:cs="Arial"/>
        </w:rPr>
        <w:t>ostvareno je više prihoda od imovine</w:t>
      </w:r>
      <w:r w:rsidR="009F60E5">
        <w:rPr>
          <w:rFonts w:ascii="Calibri" w:eastAsia="Times New Roman" w:hAnsi="Calibri" w:cs="Arial"/>
        </w:rPr>
        <w:t xml:space="preserve"> - došlo je do povećanja prihoda od kamata na depozite po viđenju uslijed povećanja kamatnih stopa od strane poslovne banke.  </w:t>
      </w:r>
    </w:p>
    <w:p w14:paraId="4FD4D2CA" w14:textId="77777777" w:rsidR="009F60E5" w:rsidRDefault="009F60E5" w:rsidP="00EB1D8E">
      <w:pPr>
        <w:jc w:val="both"/>
        <w:rPr>
          <w:rFonts w:ascii="Calibri" w:eastAsia="Times New Roman" w:hAnsi="Calibri" w:cs="Arial"/>
        </w:rPr>
      </w:pPr>
    </w:p>
    <w:p w14:paraId="30E64166" w14:textId="7E3AC6BF" w:rsidR="00EB1D8E" w:rsidRDefault="009F60E5" w:rsidP="00EB1D8E">
      <w:pPr>
        <w:jc w:val="both"/>
        <w:rPr>
          <w:rFonts w:ascii="Calibri" w:eastAsia="Times New Roman" w:hAnsi="Calibri" w:cs="Arial"/>
        </w:rPr>
      </w:pPr>
      <w:r>
        <w:rPr>
          <w:rFonts w:ascii="Calibri" w:eastAsia="Times New Roman" w:hAnsi="Calibri" w:cs="Arial"/>
        </w:rPr>
        <w:t>Na šiframa 65 (index 102,0) i 66 (index 107,2) nije došlo do značajnog povećanja prihoda odnosno malo su povećani prihodi s naslova osiguranja, refundacije štete i totalne štete kao i vlastiti prihodi koji se odnose na prodaju robe u suvenirnicama Javne ustanove Park prirode Učka.</w:t>
      </w:r>
    </w:p>
    <w:p w14:paraId="0C67BEC6" w14:textId="3171F378" w:rsidR="00EB1D8E" w:rsidRDefault="00EB1D8E" w:rsidP="00EB1D8E">
      <w:pPr>
        <w:jc w:val="both"/>
        <w:rPr>
          <w:rFonts w:ascii="Calibri" w:eastAsia="Times New Roman" w:hAnsi="Calibri" w:cs="Arial"/>
        </w:rPr>
      </w:pPr>
      <w:r>
        <w:rPr>
          <w:rFonts w:ascii="Calibri" w:eastAsia="Times New Roman" w:hAnsi="Calibri" w:cs="Arial"/>
        </w:rPr>
        <w:t xml:space="preserve">Također, </w:t>
      </w:r>
      <w:r w:rsidR="009F60E5">
        <w:rPr>
          <w:rFonts w:ascii="Calibri" w:eastAsia="Times New Roman" w:hAnsi="Calibri" w:cs="Arial"/>
        </w:rPr>
        <w:t xml:space="preserve">povećani su i prihodi koji se odnose </w:t>
      </w:r>
      <w:r>
        <w:rPr>
          <w:rFonts w:ascii="Calibri" w:eastAsia="Times New Roman" w:hAnsi="Calibri" w:cs="Arial"/>
        </w:rPr>
        <w:t>na šifru 67 (index 1</w:t>
      </w:r>
      <w:r w:rsidR="009F60E5">
        <w:rPr>
          <w:rFonts w:ascii="Calibri" w:eastAsia="Times New Roman" w:hAnsi="Calibri" w:cs="Arial"/>
        </w:rPr>
        <w:t>24</w:t>
      </w:r>
      <w:r>
        <w:rPr>
          <w:rFonts w:ascii="Calibri" w:eastAsia="Times New Roman" w:hAnsi="Calibri" w:cs="Arial"/>
        </w:rPr>
        <w:t>,</w:t>
      </w:r>
      <w:r w:rsidR="009F60E5">
        <w:rPr>
          <w:rFonts w:ascii="Calibri" w:eastAsia="Times New Roman" w:hAnsi="Calibri" w:cs="Arial"/>
        </w:rPr>
        <w:t>2</w:t>
      </w:r>
      <w:r>
        <w:rPr>
          <w:rFonts w:ascii="Calibri" w:eastAsia="Times New Roman" w:hAnsi="Calibri" w:cs="Arial"/>
        </w:rPr>
        <w:t>)</w:t>
      </w:r>
      <w:r w:rsidRPr="00241214">
        <w:rPr>
          <w:rFonts w:ascii="Calibri" w:eastAsia="Times New Roman" w:hAnsi="Calibri" w:cs="Arial"/>
        </w:rPr>
        <w:t xml:space="preserve"> </w:t>
      </w:r>
      <w:r>
        <w:rPr>
          <w:rFonts w:ascii="Calibri" w:eastAsia="Times New Roman" w:hAnsi="Calibri" w:cs="Arial"/>
        </w:rPr>
        <w:t>–</w:t>
      </w:r>
      <w:r w:rsidRPr="00241214">
        <w:rPr>
          <w:rFonts w:ascii="Calibri" w:eastAsia="Times New Roman" w:hAnsi="Calibri" w:cs="Arial"/>
        </w:rPr>
        <w:t xml:space="preserve"> </w:t>
      </w:r>
      <w:r>
        <w:rPr>
          <w:rFonts w:ascii="Calibri" w:eastAsia="Times New Roman" w:hAnsi="Calibri" w:cs="Arial"/>
        </w:rPr>
        <w:t xml:space="preserve">veza šifra 671 - </w:t>
      </w:r>
      <w:r w:rsidRPr="00241214">
        <w:rPr>
          <w:rFonts w:ascii="Calibri" w:eastAsia="Times New Roman" w:hAnsi="Calibri" w:cs="Arial"/>
        </w:rPr>
        <w:t>u 202</w:t>
      </w:r>
      <w:r>
        <w:rPr>
          <w:rFonts w:ascii="Calibri" w:eastAsia="Times New Roman" w:hAnsi="Calibri" w:cs="Arial"/>
        </w:rPr>
        <w:t>4</w:t>
      </w:r>
      <w:r w:rsidRPr="00241214">
        <w:rPr>
          <w:rFonts w:ascii="Calibri" w:eastAsia="Times New Roman" w:hAnsi="Calibri" w:cs="Arial"/>
        </w:rPr>
        <w:t>. godini dobiveno</w:t>
      </w:r>
      <w:r>
        <w:rPr>
          <w:rFonts w:ascii="Calibri" w:eastAsia="Times New Roman" w:hAnsi="Calibri" w:cs="Arial"/>
        </w:rPr>
        <w:t xml:space="preserve"> je više </w:t>
      </w:r>
      <w:r w:rsidRPr="00241214">
        <w:rPr>
          <w:rFonts w:ascii="Calibri" w:eastAsia="Times New Roman" w:hAnsi="Calibri" w:cs="Arial"/>
        </w:rPr>
        <w:t xml:space="preserve">sredstava </w:t>
      </w:r>
      <w:r>
        <w:rPr>
          <w:rFonts w:ascii="Calibri" w:eastAsia="Times New Roman" w:hAnsi="Calibri" w:cs="Arial"/>
        </w:rPr>
        <w:t>od nadležnog ministarstva</w:t>
      </w:r>
      <w:r w:rsidR="00640D65">
        <w:rPr>
          <w:rFonts w:ascii="Calibri" w:eastAsia="Times New Roman" w:hAnsi="Calibri" w:cs="Arial"/>
        </w:rPr>
        <w:t xml:space="preserve"> (nadležni proračun)</w:t>
      </w:r>
      <w:r>
        <w:rPr>
          <w:rFonts w:ascii="Calibri" w:eastAsia="Times New Roman" w:hAnsi="Calibri" w:cs="Arial"/>
        </w:rPr>
        <w:t xml:space="preserve"> u odnosu na isto izvještajno razdoblje prethodne godine</w:t>
      </w:r>
      <w:r w:rsidR="00640D65">
        <w:rPr>
          <w:rFonts w:ascii="Calibri" w:eastAsia="Times New Roman" w:hAnsi="Calibri" w:cs="Arial"/>
        </w:rPr>
        <w:t>, a</w:t>
      </w:r>
      <w:r w:rsidR="009F60E5">
        <w:rPr>
          <w:rFonts w:ascii="Calibri" w:eastAsia="Times New Roman" w:hAnsi="Calibri" w:cs="Arial"/>
        </w:rPr>
        <w:t xml:space="preserve"> koje se najviše odnosi na tekuće rashode poslovanja, dok je istovremeno smanjen prihod za financiranje rashoda za nabavu nefinancijske imovine. </w:t>
      </w:r>
    </w:p>
    <w:p w14:paraId="0BF67B1E" w14:textId="77777777" w:rsidR="00EB1D8E" w:rsidRDefault="00EB1D8E" w:rsidP="00241214">
      <w:pPr>
        <w:jc w:val="both"/>
        <w:rPr>
          <w:rFonts w:ascii="Calibri" w:eastAsia="Times New Roman" w:hAnsi="Calibri" w:cs="Arial"/>
        </w:rPr>
      </w:pPr>
    </w:p>
    <w:p w14:paraId="36DCA47B" w14:textId="77777777" w:rsidR="00241214" w:rsidRPr="00241214" w:rsidRDefault="00241214" w:rsidP="00241214">
      <w:pPr>
        <w:jc w:val="both"/>
        <w:rPr>
          <w:rFonts w:ascii="Calibri" w:eastAsia="Times New Roman" w:hAnsi="Calibri" w:cs="Arial"/>
        </w:rPr>
      </w:pPr>
    </w:p>
    <w:p w14:paraId="499EC179" w14:textId="198D89DC" w:rsidR="00241214" w:rsidRPr="00241214" w:rsidRDefault="00241214" w:rsidP="00241214">
      <w:pPr>
        <w:numPr>
          <w:ilvl w:val="0"/>
          <w:numId w:val="2"/>
        </w:numPr>
        <w:jc w:val="both"/>
        <w:rPr>
          <w:rFonts w:ascii="Calibri" w:eastAsia="Times New Roman" w:hAnsi="Calibri" w:cs="Arial"/>
          <w:b/>
          <w:bCs/>
        </w:rPr>
      </w:pPr>
      <w:r w:rsidRPr="00241214">
        <w:rPr>
          <w:rFonts w:ascii="Calibri" w:eastAsia="Times New Roman" w:hAnsi="Calibri" w:cs="Arial"/>
          <w:b/>
          <w:bCs/>
        </w:rPr>
        <w:t xml:space="preserve">    RASHODI POSLOVANJA (</w:t>
      </w:r>
      <w:r w:rsidR="004157DB">
        <w:rPr>
          <w:rFonts w:ascii="Calibri" w:eastAsia="Times New Roman" w:hAnsi="Calibri" w:cs="Arial"/>
          <w:b/>
          <w:bCs/>
        </w:rPr>
        <w:t>ŠIFRA 3</w:t>
      </w:r>
      <w:r w:rsidRPr="00241214">
        <w:rPr>
          <w:rFonts w:ascii="Calibri" w:eastAsia="Times New Roman" w:hAnsi="Calibri" w:cs="Arial"/>
          <w:b/>
          <w:bCs/>
        </w:rPr>
        <w:t>)</w:t>
      </w:r>
    </w:p>
    <w:p w14:paraId="6A712109" w14:textId="77777777" w:rsidR="00241214" w:rsidRPr="00241214" w:rsidRDefault="00241214" w:rsidP="00241214">
      <w:pPr>
        <w:jc w:val="both"/>
        <w:rPr>
          <w:rFonts w:ascii="Calibri" w:eastAsia="Times New Roman" w:hAnsi="Calibri" w:cs="Arial"/>
        </w:rPr>
      </w:pPr>
    </w:p>
    <w:p w14:paraId="110D4D8F" w14:textId="698183C4" w:rsidR="00241214" w:rsidRPr="00640D65" w:rsidRDefault="00241214" w:rsidP="00241214">
      <w:pPr>
        <w:jc w:val="both"/>
        <w:rPr>
          <w:rFonts w:ascii="Calibri" w:eastAsia="Times New Roman" w:hAnsi="Calibri" w:cs="Arial"/>
        </w:rPr>
      </w:pPr>
      <w:r w:rsidRPr="00640D65">
        <w:rPr>
          <w:rFonts w:ascii="Calibri" w:eastAsia="Times New Roman" w:hAnsi="Calibri" w:cs="Arial"/>
        </w:rPr>
        <w:t xml:space="preserve">Ostvareni rashodi poslovanja za </w:t>
      </w:r>
      <w:r w:rsidR="00E51E97" w:rsidRPr="00640D65">
        <w:rPr>
          <w:rFonts w:ascii="Calibri" w:eastAsia="Times New Roman" w:hAnsi="Calibri" w:cs="Arial"/>
        </w:rPr>
        <w:t>razdoblje od 01.01.202</w:t>
      </w:r>
      <w:r w:rsidR="00640D65">
        <w:rPr>
          <w:rFonts w:ascii="Calibri" w:eastAsia="Times New Roman" w:hAnsi="Calibri" w:cs="Arial"/>
        </w:rPr>
        <w:t>4</w:t>
      </w:r>
      <w:r w:rsidR="00E51E97" w:rsidRPr="00640D65">
        <w:rPr>
          <w:rFonts w:ascii="Calibri" w:eastAsia="Times New Roman" w:hAnsi="Calibri" w:cs="Arial"/>
        </w:rPr>
        <w:t>. – 3</w:t>
      </w:r>
      <w:r w:rsidR="00B42808" w:rsidRPr="00640D65">
        <w:rPr>
          <w:rFonts w:ascii="Calibri" w:eastAsia="Times New Roman" w:hAnsi="Calibri" w:cs="Arial"/>
        </w:rPr>
        <w:t>1</w:t>
      </w:r>
      <w:r w:rsidR="00E51E97" w:rsidRPr="00640D65">
        <w:rPr>
          <w:rFonts w:ascii="Calibri" w:eastAsia="Times New Roman" w:hAnsi="Calibri" w:cs="Arial"/>
        </w:rPr>
        <w:t>.</w:t>
      </w:r>
      <w:r w:rsidR="00640D65">
        <w:rPr>
          <w:rFonts w:ascii="Calibri" w:eastAsia="Times New Roman" w:hAnsi="Calibri" w:cs="Arial"/>
        </w:rPr>
        <w:t>12</w:t>
      </w:r>
      <w:r w:rsidR="00E51E97" w:rsidRPr="00640D65">
        <w:rPr>
          <w:rFonts w:ascii="Calibri" w:eastAsia="Times New Roman" w:hAnsi="Calibri" w:cs="Arial"/>
        </w:rPr>
        <w:t>.202</w:t>
      </w:r>
      <w:r w:rsidR="00640D65">
        <w:rPr>
          <w:rFonts w:ascii="Calibri" w:eastAsia="Times New Roman" w:hAnsi="Calibri" w:cs="Arial"/>
        </w:rPr>
        <w:t>4</w:t>
      </w:r>
      <w:r w:rsidR="00E51E97" w:rsidRPr="00640D65">
        <w:rPr>
          <w:rFonts w:ascii="Calibri" w:eastAsia="Times New Roman" w:hAnsi="Calibri" w:cs="Arial"/>
        </w:rPr>
        <w:t>. godin</w:t>
      </w:r>
      <w:r w:rsidR="00A61394" w:rsidRPr="00640D65">
        <w:rPr>
          <w:rFonts w:ascii="Calibri" w:eastAsia="Times New Roman" w:hAnsi="Calibri" w:cs="Arial"/>
        </w:rPr>
        <w:t>e</w:t>
      </w:r>
      <w:r w:rsidR="00E51E97" w:rsidRPr="00640D65">
        <w:rPr>
          <w:rFonts w:ascii="Calibri" w:eastAsia="Times New Roman" w:hAnsi="Calibri" w:cs="Arial"/>
        </w:rPr>
        <w:t xml:space="preserve"> iznose</w:t>
      </w:r>
      <w:r w:rsidRPr="00640D65">
        <w:rPr>
          <w:rFonts w:ascii="Calibri" w:eastAsia="Times New Roman" w:hAnsi="Calibri" w:cs="Arial"/>
        </w:rPr>
        <w:t xml:space="preserve"> </w:t>
      </w:r>
      <w:r w:rsidR="00640D65">
        <w:rPr>
          <w:rFonts w:ascii="Calibri" w:eastAsia="Times New Roman" w:hAnsi="Calibri" w:cs="Arial"/>
        </w:rPr>
        <w:t>945</w:t>
      </w:r>
      <w:r w:rsidR="00E51E97" w:rsidRPr="00640D65">
        <w:rPr>
          <w:rFonts w:ascii="Calibri" w:eastAsia="Times New Roman" w:hAnsi="Calibri" w:cs="Arial"/>
        </w:rPr>
        <w:t>.</w:t>
      </w:r>
      <w:r w:rsidR="00640D65">
        <w:rPr>
          <w:rFonts w:ascii="Calibri" w:eastAsia="Times New Roman" w:hAnsi="Calibri" w:cs="Arial"/>
        </w:rPr>
        <w:t>609</w:t>
      </w:r>
      <w:r w:rsidR="00E51E97" w:rsidRPr="00640D65">
        <w:rPr>
          <w:rFonts w:ascii="Calibri" w:eastAsia="Times New Roman" w:hAnsi="Calibri" w:cs="Arial"/>
        </w:rPr>
        <w:t>,</w:t>
      </w:r>
      <w:r w:rsidR="00640D65">
        <w:rPr>
          <w:rFonts w:ascii="Calibri" w:eastAsia="Times New Roman" w:hAnsi="Calibri" w:cs="Arial"/>
        </w:rPr>
        <w:t>49</w:t>
      </w:r>
      <w:r w:rsidR="00E51E97" w:rsidRPr="00640D65">
        <w:rPr>
          <w:rFonts w:ascii="Calibri" w:eastAsia="Times New Roman" w:hAnsi="Calibri" w:cs="Arial"/>
        </w:rPr>
        <w:t xml:space="preserve"> €</w:t>
      </w:r>
      <w:r w:rsidRPr="00640D65">
        <w:rPr>
          <w:rFonts w:ascii="Calibri" w:eastAsia="Times New Roman" w:hAnsi="Calibri" w:cs="Arial"/>
        </w:rPr>
        <w:t>, a ostvareni rashodi poslovanja</w:t>
      </w:r>
      <w:r w:rsidR="00E51E97" w:rsidRPr="00640D65">
        <w:rPr>
          <w:rFonts w:ascii="Calibri" w:eastAsia="Times New Roman" w:hAnsi="Calibri" w:cs="Arial"/>
        </w:rPr>
        <w:t xml:space="preserve"> u istom razdoblju</w:t>
      </w:r>
      <w:r w:rsidRPr="00640D65">
        <w:rPr>
          <w:rFonts w:ascii="Calibri" w:eastAsia="Times New Roman" w:hAnsi="Calibri" w:cs="Arial"/>
        </w:rPr>
        <w:t xml:space="preserve"> za 202</w:t>
      </w:r>
      <w:r w:rsidR="00640D65">
        <w:rPr>
          <w:rFonts w:ascii="Calibri" w:eastAsia="Times New Roman" w:hAnsi="Calibri" w:cs="Arial"/>
        </w:rPr>
        <w:t>3</w:t>
      </w:r>
      <w:r w:rsidRPr="00640D65">
        <w:rPr>
          <w:rFonts w:ascii="Calibri" w:eastAsia="Times New Roman" w:hAnsi="Calibri" w:cs="Arial"/>
        </w:rPr>
        <w:t>. godinu iznosili su</w:t>
      </w:r>
      <w:r w:rsidR="00E51E97" w:rsidRPr="00640D65">
        <w:rPr>
          <w:rFonts w:ascii="Calibri" w:eastAsia="Times New Roman" w:hAnsi="Calibri" w:cs="Arial"/>
        </w:rPr>
        <w:t xml:space="preserve"> </w:t>
      </w:r>
      <w:r w:rsidR="00640D65">
        <w:rPr>
          <w:rFonts w:ascii="Calibri" w:eastAsia="Times New Roman" w:hAnsi="Calibri" w:cs="Arial"/>
        </w:rPr>
        <w:t>704</w:t>
      </w:r>
      <w:r w:rsidR="00E51E97" w:rsidRPr="00640D65">
        <w:rPr>
          <w:rFonts w:ascii="Calibri" w:eastAsia="Times New Roman" w:hAnsi="Calibri" w:cs="Arial"/>
        </w:rPr>
        <w:t>.</w:t>
      </w:r>
      <w:r w:rsidR="00640D65">
        <w:rPr>
          <w:rFonts w:ascii="Calibri" w:eastAsia="Times New Roman" w:hAnsi="Calibri" w:cs="Arial"/>
        </w:rPr>
        <w:t>236</w:t>
      </w:r>
      <w:r w:rsidR="00E51E97" w:rsidRPr="00640D65">
        <w:rPr>
          <w:rFonts w:ascii="Calibri" w:eastAsia="Times New Roman" w:hAnsi="Calibri" w:cs="Arial"/>
        </w:rPr>
        <w:t>,</w:t>
      </w:r>
      <w:r w:rsidR="00B42808" w:rsidRPr="00640D65">
        <w:rPr>
          <w:rFonts w:ascii="Calibri" w:eastAsia="Times New Roman" w:hAnsi="Calibri" w:cs="Arial"/>
        </w:rPr>
        <w:t>3</w:t>
      </w:r>
      <w:r w:rsidR="00640D65">
        <w:rPr>
          <w:rFonts w:ascii="Calibri" w:eastAsia="Times New Roman" w:hAnsi="Calibri" w:cs="Arial"/>
        </w:rPr>
        <w:t>6</w:t>
      </w:r>
      <w:r w:rsidR="00E51E97" w:rsidRPr="00640D65">
        <w:rPr>
          <w:rFonts w:ascii="Calibri" w:eastAsia="Times New Roman" w:hAnsi="Calibri" w:cs="Arial"/>
        </w:rPr>
        <w:t xml:space="preserve"> €</w:t>
      </w:r>
      <w:r w:rsidRPr="00640D65">
        <w:rPr>
          <w:rFonts w:ascii="Calibri" w:eastAsia="Times New Roman" w:hAnsi="Calibri" w:cs="Arial"/>
        </w:rPr>
        <w:t xml:space="preserve"> (index 1</w:t>
      </w:r>
      <w:r w:rsidR="00640D65">
        <w:rPr>
          <w:rFonts w:ascii="Calibri" w:eastAsia="Times New Roman" w:hAnsi="Calibri" w:cs="Arial"/>
        </w:rPr>
        <w:t>34</w:t>
      </w:r>
      <w:r w:rsidRPr="00640D65">
        <w:rPr>
          <w:rFonts w:ascii="Calibri" w:eastAsia="Times New Roman" w:hAnsi="Calibri" w:cs="Arial"/>
        </w:rPr>
        <w:t>,</w:t>
      </w:r>
      <w:r w:rsidR="00640D65">
        <w:rPr>
          <w:rFonts w:ascii="Calibri" w:eastAsia="Times New Roman" w:hAnsi="Calibri" w:cs="Arial"/>
        </w:rPr>
        <w:t>3</w:t>
      </w:r>
      <w:r w:rsidRPr="00640D65">
        <w:rPr>
          <w:rFonts w:ascii="Calibri" w:eastAsia="Times New Roman" w:hAnsi="Calibri" w:cs="Arial"/>
        </w:rPr>
        <w:t xml:space="preserve">). </w:t>
      </w:r>
      <w:r w:rsidR="00692C8C" w:rsidRPr="00640D65">
        <w:rPr>
          <w:rFonts w:ascii="Calibri" w:eastAsia="Times New Roman" w:hAnsi="Calibri" w:cs="Arial"/>
        </w:rPr>
        <w:t>U razdoblju od 01.01.202</w:t>
      </w:r>
      <w:r w:rsidR="00640D65">
        <w:rPr>
          <w:rFonts w:ascii="Calibri" w:eastAsia="Times New Roman" w:hAnsi="Calibri" w:cs="Arial"/>
        </w:rPr>
        <w:t>4</w:t>
      </w:r>
      <w:r w:rsidR="00692C8C" w:rsidRPr="00640D65">
        <w:rPr>
          <w:rFonts w:ascii="Calibri" w:eastAsia="Times New Roman" w:hAnsi="Calibri" w:cs="Arial"/>
        </w:rPr>
        <w:t>. – 3</w:t>
      </w:r>
      <w:r w:rsidR="00B42808" w:rsidRPr="00640D65">
        <w:rPr>
          <w:rFonts w:ascii="Calibri" w:eastAsia="Times New Roman" w:hAnsi="Calibri" w:cs="Arial"/>
        </w:rPr>
        <w:t>1</w:t>
      </w:r>
      <w:r w:rsidR="00692C8C" w:rsidRPr="00640D65">
        <w:rPr>
          <w:rFonts w:ascii="Calibri" w:eastAsia="Times New Roman" w:hAnsi="Calibri" w:cs="Arial"/>
        </w:rPr>
        <w:t>.</w:t>
      </w:r>
      <w:r w:rsidR="00B42808" w:rsidRPr="00640D65">
        <w:rPr>
          <w:rFonts w:ascii="Calibri" w:eastAsia="Times New Roman" w:hAnsi="Calibri" w:cs="Arial"/>
        </w:rPr>
        <w:t>12</w:t>
      </w:r>
      <w:r w:rsidR="00692C8C" w:rsidRPr="00640D65">
        <w:rPr>
          <w:rFonts w:ascii="Calibri" w:eastAsia="Times New Roman" w:hAnsi="Calibri" w:cs="Arial"/>
        </w:rPr>
        <w:t>.202</w:t>
      </w:r>
      <w:r w:rsidR="00640D65">
        <w:rPr>
          <w:rFonts w:ascii="Calibri" w:eastAsia="Times New Roman" w:hAnsi="Calibri" w:cs="Arial"/>
        </w:rPr>
        <w:t>4</w:t>
      </w:r>
      <w:r w:rsidR="00692C8C" w:rsidRPr="00640D65">
        <w:rPr>
          <w:rFonts w:ascii="Calibri" w:eastAsia="Times New Roman" w:hAnsi="Calibri" w:cs="Arial"/>
        </w:rPr>
        <w:t xml:space="preserve">. godine </w:t>
      </w:r>
      <w:r w:rsidRPr="00640D65">
        <w:rPr>
          <w:rFonts w:ascii="Calibri" w:eastAsia="Times New Roman" w:hAnsi="Calibri" w:cs="Arial"/>
        </w:rPr>
        <w:t xml:space="preserve">utrošeno je više sredstava u iznosu od </w:t>
      </w:r>
      <w:r w:rsidR="00640D65">
        <w:rPr>
          <w:rFonts w:ascii="Calibri" w:eastAsia="Times New Roman" w:hAnsi="Calibri" w:cs="Arial"/>
        </w:rPr>
        <w:t>241</w:t>
      </w:r>
      <w:r w:rsidR="00E51E97" w:rsidRPr="00640D65">
        <w:rPr>
          <w:rFonts w:ascii="Calibri" w:eastAsia="Times New Roman" w:hAnsi="Calibri" w:cs="Arial"/>
        </w:rPr>
        <w:t>.</w:t>
      </w:r>
      <w:r w:rsidR="00640D65">
        <w:rPr>
          <w:rFonts w:ascii="Calibri" w:eastAsia="Times New Roman" w:hAnsi="Calibri" w:cs="Arial"/>
        </w:rPr>
        <w:t>373</w:t>
      </w:r>
      <w:r w:rsidR="00E51E97" w:rsidRPr="00640D65">
        <w:rPr>
          <w:rFonts w:ascii="Calibri" w:eastAsia="Times New Roman" w:hAnsi="Calibri" w:cs="Arial"/>
        </w:rPr>
        <w:t>,</w:t>
      </w:r>
      <w:r w:rsidR="00640D65">
        <w:rPr>
          <w:rFonts w:ascii="Calibri" w:eastAsia="Times New Roman" w:hAnsi="Calibri" w:cs="Arial"/>
        </w:rPr>
        <w:t>13</w:t>
      </w:r>
      <w:r w:rsidR="00E51E97" w:rsidRPr="00640D65">
        <w:rPr>
          <w:rFonts w:ascii="Calibri" w:eastAsia="Times New Roman" w:hAnsi="Calibri" w:cs="Arial"/>
        </w:rPr>
        <w:t xml:space="preserve"> €</w:t>
      </w:r>
      <w:r w:rsidRPr="00640D65">
        <w:rPr>
          <w:rFonts w:ascii="Calibri" w:eastAsia="Times New Roman" w:hAnsi="Calibri" w:cs="Arial"/>
        </w:rPr>
        <w:t xml:space="preserve"> u odnosu na </w:t>
      </w:r>
      <w:r w:rsidR="00E51E97" w:rsidRPr="00640D65">
        <w:rPr>
          <w:rFonts w:ascii="Calibri" w:eastAsia="Times New Roman" w:hAnsi="Calibri" w:cs="Arial"/>
        </w:rPr>
        <w:t xml:space="preserve">isto razdoblje u </w:t>
      </w:r>
      <w:r w:rsidRPr="00640D65">
        <w:rPr>
          <w:rFonts w:ascii="Calibri" w:eastAsia="Times New Roman" w:hAnsi="Calibri" w:cs="Arial"/>
        </w:rPr>
        <w:t>202</w:t>
      </w:r>
      <w:r w:rsidR="00640D65">
        <w:rPr>
          <w:rFonts w:ascii="Calibri" w:eastAsia="Times New Roman" w:hAnsi="Calibri" w:cs="Arial"/>
        </w:rPr>
        <w:t>3</w:t>
      </w:r>
      <w:r w:rsidRPr="00640D65">
        <w:rPr>
          <w:rFonts w:ascii="Calibri" w:eastAsia="Times New Roman" w:hAnsi="Calibri" w:cs="Arial"/>
        </w:rPr>
        <w:t>. godin</w:t>
      </w:r>
      <w:r w:rsidR="00E51E97" w:rsidRPr="00640D65">
        <w:rPr>
          <w:rFonts w:ascii="Calibri" w:eastAsia="Times New Roman" w:hAnsi="Calibri" w:cs="Arial"/>
        </w:rPr>
        <w:t>i</w:t>
      </w:r>
      <w:r w:rsidRPr="00640D65">
        <w:rPr>
          <w:rFonts w:ascii="Calibri" w:eastAsia="Times New Roman" w:hAnsi="Calibri" w:cs="Arial"/>
        </w:rPr>
        <w:t>.</w:t>
      </w:r>
    </w:p>
    <w:p w14:paraId="73E81220" w14:textId="77777777" w:rsidR="00640D65" w:rsidRDefault="00640D65" w:rsidP="00241214">
      <w:pPr>
        <w:jc w:val="both"/>
        <w:rPr>
          <w:rFonts w:ascii="Calibri" w:eastAsia="Times New Roman" w:hAnsi="Calibri" w:cs="Arial"/>
          <w:highlight w:val="yellow"/>
        </w:rPr>
      </w:pPr>
    </w:p>
    <w:p w14:paraId="46652105" w14:textId="308D4059" w:rsidR="00241214" w:rsidRPr="00640D65" w:rsidRDefault="00241214" w:rsidP="00241214">
      <w:pPr>
        <w:jc w:val="both"/>
        <w:rPr>
          <w:rFonts w:ascii="Calibri" w:eastAsia="Times New Roman" w:hAnsi="Calibri" w:cs="Arial"/>
        </w:rPr>
      </w:pPr>
      <w:r w:rsidRPr="00640D65">
        <w:rPr>
          <w:rFonts w:ascii="Calibri" w:eastAsia="Times New Roman" w:hAnsi="Calibri" w:cs="Arial"/>
        </w:rPr>
        <w:t>Promatrajući strukturu ostvarenih rashoda poslovanja</w:t>
      </w:r>
      <w:r w:rsidR="00E51E97" w:rsidRPr="00640D65">
        <w:rPr>
          <w:rFonts w:ascii="Calibri" w:eastAsia="Times New Roman" w:hAnsi="Calibri" w:cs="Arial"/>
        </w:rPr>
        <w:t xml:space="preserve"> za izvještajno razdoblje</w:t>
      </w:r>
      <w:r w:rsidR="00692C8C" w:rsidRPr="00640D65">
        <w:rPr>
          <w:rFonts w:ascii="Calibri" w:eastAsia="Times New Roman" w:hAnsi="Calibri" w:cs="Arial"/>
        </w:rPr>
        <w:t>,</w:t>
      </w:r>
      <w:r w:rsidRPr="00640D65">
        <w:rPr>
          <w:rFonts w:ascii="Calibri" w:eastAsia="Times New Roman" w:hAnsi="Calibri" w:cs="Arial"/>
        </w:rPr>
        <w:t xml:space="preserve"> u 202</w:t>
      </w:r>
      <w:r w:rsidR="00640D65" w:rsidRPr="00640D65">
        <w:rPr>
          <w:rFonts w:ascii="Calibri" w:eastAsia="Times New Roman" w:hAnsi="Calibri" w:cs="Arial"/>
        </w:rPr>
        <w:t>4</w:t>
      </w:r>
      <w:r w:rsidRPr="00640D65">
        <w:rPr>
          <w:rFonts w:ascii="Calibri" w:eastAsia="Times New Roman" w:hAnsi="Calibri" w:cs="Arial"/>
        </w:rPr>
        <w:t>. godini u odnosu na</w:t>
      </w:r>
      <w:r w:rsidR="00E51E97" w:rsidRPr="00640D65">
        <w:rPr>
          <w:rFonts w:ascii="Calibri" w:eastAsia="Times New Roman" w:hAnsi="Calibri" w:cs="Arial"/>
        </w:rPr>
        <w:t xml:space="preserve"> isto izvještajno razdoblje za</w:t>
      </w:r>
      <w:r w:rsidRPr="00640D65">
        <w:rPr>
          <w:rFonts w:ascii="Calibri" w:eastAsia="Times New Roman" w:hAnsi="Calibri" w:cs="Arial"/>
        </w:rPr>
        <w:t xml:space="preserve"> 202</w:t>
      </w:r>
      <w:r w:rsidR="00640D65" w:rsidRPr="00640D65">
        <w:rPr>
          <w:rFonts w:ascii="Calibri" w:eastAsia="Times New Roman" w:hAnsi="Calibri" w:cs="Arial"/>
        </w:rPr>
        <w:t>3</w:t>
      </w:r>
      <w:r w:rsidRPr="00640D65">
        <w:rPr>
          <w:rFonts w:ascii="Calibri" w:eastAsia="Times New Roman" w:hAnsi="Calibri" w:cs="Arial"/>
        </w:rPr>
        <w:t>. godinu</w:t>
      </w:r>
      <w:r w:rsidR="00692C8C" w:rsidRPr="00640D65">
        <w:rPr>
          <w:rFonts w:ascii="Calibri" w:eastAsia="Times New Roman" w:hAnsi="Calibri" w:cs="Arial"/>
        </w:rPr>
        <w:t>,</w:t>
      </w:r>
      <w:r w:rsidRPr="00640D65">
        <w:rPr>
          <w:rFonts w:ascii="Calibri" w:eastAsia="Times New Roman" w:hAnsi="Calibri" w:cs="Arial"/>
        </w:rPr>
        <w:t xml:space="preserve"> odstupanja su utvrđena na sljedećim</w:t>
      </w:r>
      <w:r w:rsidR="004A2AB7" w:rsidRPr="00640D65">
        <w:rPr>
          <w:rFonts w:ascii="Calibri" w:eastAsia="Times New Roman" w:hAnsi="Calibri" w:cs="Arial"/>
        </w:rPr>
        <w:t xml:space="preserve"> šiframa</w:t>
      </w:r>
      <w:r w:rsidRPr="00640D65">
        <w:rPr>
          <w:rFonts w:ascii="Calibri" w:eastAsia="Times New Roman" w:hAnsi="Calibri" w:cs="Arial"/>
        </w:rPr>
        <w:t>:</w:t>
      </w:r>
    </w:p>
    <w:p w14:paraId="2854DF2C" w14:textId="77777777" w:rsidR="00640D65" w:rsidRDefault="00640D65" w:rsidP="00241214">
      <w:pPr>
        <w:jc w:val="both"/>
        <w:rPr>
          <w:rFonts w:ascii="Calibri" w:eastAsia="Times New Roman" w:hAnsi="Calibri" w:cs="Arial"/>
          <w:highlight w:val="yellow"/>
        </w:rPr>
      </w:pPr>
    </w:p>
    <w:p w14:paraId="32EE92E2" w14:textId="2EE607DF" w:rsidR="00640D65" w:rsidRPr="00CA6FF4" w:rsidRDefault="00640D65" w:rsidP="00640D65">
      <w:pPr>
        <w:pStyle w:val="NoSpacing"/>
        <w:jc w:val="both"/>
        <w:rPr>
          <w:rFonts w:asciiTheme="minorHAnsi" w:hAnsiTheme="minorHAnsi" w:cstheme="minorHAnsi"/>
          <w:color w:val="000000" w:themeColor="text1"/>
          <w:sz w:val="22"/>
          <w:szCs w:val="22"/>
        </w:rPr>
      </w:pPr>
      <w:r w:rsidRPr="00CA6FF4">
        <w:rPr>
          <w:rFonts w:ascii="Calibri" w:hAnsi="Calibri" w:cs="Arial"/>
          <w:sz w:val="22"/>
          <w:szCs w:val="22"/>
        </w:rPr>
        <w:t>Šifra 31 (index 1</w:t>
      </w:r>
      <w:r>
        <w:rPr>
          <w:rFonts w:ascii="Calibri" w:hAnsi="Calibri" w:cs="Arial"/>
          <w:sz w:val="22"/>
          <w:szCs w:val="22"/>
        </w:rPr>
        <w:t>52</w:t>
      </w:r>
      <w:r w:rsidRPr="00CA6FF4">
        <w:rPr>
          <w:rFonts w:ascii="Calibri" w:hAnsi="Calibri" w:cs="Arial"/>
          <w:sz w:val="22"/>
          <w:szCs w:val="22"/>
        </w:rPr>
        <w:t>,</w:t>
      </w:r>
      <w:r>
        <w:rPr>
          <w:rFonts w:ascii="Calibri" w:hAnsi="Calibri" w:cs="Arial"/>
          <w:sz w:val="22"/>
          <w:szCs w:val="22"/>
        </w:rPr>
        <w:t>1</w:t>
      </w:r>
      <w:r w:rsidRPr="00CA6FF4">
        <w:rPr>
          <w:rFonts w:ascii="Calibri" w:hAnsi="Calibri" w:cs="Arial"/>
          <w:sz w:val="22"/>
          <w:szCs w:val="22"/>
        </w:rPr>
        <w:t xml:space="preserve">) - veza šifra 311, 312 i 313 - utrošeno je više sredstava za plaće uslijed </w:t>
      </w:r>
      <w:r w:rsidRPr="00CA6FF4">
        <w:rPr>
          <w:rFonts w:asciiTheme="minorHAnsi" w:hAnsiTheme="minorHAnsi" w:cstheme="minorHAnsi"/>
          <w:color w:val="000000" w:themeColor="text1"/>
          <w:sz w:val="22"/>
          <w:szCs w:val="22"/>
        </w:rPr>
        <w:t>usklađivanja sa Zakonom o plaćama u</w:t>
      </w:r>
      <w:r w:rsidRPr="00CA6FF4">
        <w:rPr>
          <w:rFonts w:asciiTheme="minorHAnsi" w:hAnsiTheme="minorHAnsi" w:cstheme="minorHAnsi"/>
          <w:b/>
          <w:bCs/>
          <w:color w:val="000000" w:themeColor="text1"/>
          <w:sz w:val="22"/>
          <w:szCs w:val="22"/>
          <w:lang w:eastAsia="en-GB"/>
        </w:rPr>
        <w:t xml:space="preserve"> </w:t>
      </w:r>
      <w:r w:rsidRPr="00CA6FF4">
        <w:rPr>
          <w:rFonts w:asciiTheme="minorHAnsi" w:hAnsiTheme="minorHAnsi" w:cstheme="minorHAnsi"/>
          <w:color w:val="000000" w:themeColor="text1"/>
          <w:sz w:val="22"/>
          <w:szCs w:val="22"/>
        </w:rPr>
        <w:t xml:space="preserve">državnoj službi i javnim službama (NN 155/23) i usklađivanja odnosno prevođenja koeficijenta i naziva radnog mjesta sukladno </w:t>
      </w:r>
      <w:bookmarkStart w:id="1" w:name="_Hlk160634370"/>
      <w:r w:rsidRPr="00CA6FF4">
        <w:rPr>
          <w:rFonts w:asciiTheme="minorHAnsi" w:hAnsiTheme="minorHAnsi" w:cstheme="minorHAnsi"/>
          <w:color w:val="000000" w:themeColor="text1"/>
          <w:sz w:val="22"/>
          <w:szCs w:val="22"/>
        </w:rPr>
        <w:t>Uredbi o nazivima radnih mjesta, uvjetima za raspored i koeficijentima za obračun plaće u javnim službama (NN 22/24</w:t>
      </w:r>
      <w:bookmarkEnd w:id="1"/>
      <w:r w:rsidRPr="00CA6FF4">
        <w:rPr>
          <w:rFonts w:asciiTheme="minorHAnsi" w:hAnsiTheme="minorHAnsi" w:cstheme="minorHAnsi"/>
          <w:color w:val="000000" w:themeColor="text1"/>
          <w:sz w:val="22"/>
          <w:szCs w:val="22"/>
        </w:rPr>
        <w:t xml:space="preserve">) </w:t>
      </w:r>
      <w:r w:rsidRPr="00CA6FF4">
        <w:rPr>
          <w:rFonts w:ascii="Calibri" w:hAnsi="Calibri" w:cs="Arial"/>
          <w:sz w:val="22"/>
          <w:szCs w:val="22"/>
        </w:rPr>
        <w:t>te na ostale rashode za zaposlene</w:t>
      </w:r>
      <w:r>
        <w:rPr>
          <w:rFonts w:ascii="Calibri" w:hAnsi="Calibri" w:cs="Arial"/>
          <w:sz w:val="22"/>
          <w:szCs w:val="22"/>
        </w:rPr>
        <w:t>, a sukladno Temeljnom kolektivnom ugovoru za zaposlenike u javnim službama</w:t>
      </w:r>
      <w:r w:rsidRPr="00CA6FF4">
        <w:rPr>
          <w:rFonts w:ascii="Calibri" w:hAnsi="Calibri" w:cs="Arial"/>
          <w:sz w:val="22"/>
          <w:szCs w:val="22"/>
        </w:rPr>
        <w:t xml:space="preserve"> (uskrsnica, </w:t>
      </w:r>
      <w:r>
        <w:rPr>
          <w:rFonts w:ascii="Calibri" w:hAnsi="Calibri" w:cs="Arial"/>
          <w:sz w:val="22"/>
          <w:szCs w:val="22"/>
        </w:rPr>
        <w:t>božićnica</w:t>
      </w:r>
      <w:r w:rsidRPr="00CA6FF4">
        <w:rPr>
          <w:rFonts w:ascii="Calibri" w:hAnsi="Calibri" w:cs="Arial"/>
          <w:sz w:val="22"/>
          <w:szCs w:val="22"/>
        </w:rPr>
        <w:t>, regres, naknada za bolest</w:t>
      </w:r>
      <w:r>
        <w:rPr>
          <w:rFonts w:ascii="Calibri" w:hAnsi="Calibri" w:cs="Arial"/>
          <w:sz w:val="22"/>
          <w:szCs w:val="22"/>
        </w:rPr>
        <w:t>, pomoć u slučaju rođenja djeteta</w:t>
      </w:r>
      <w:r w:rsidRPr="00CA6FF4">
        <w:rPr>
          <w:rFonts w:ascii="Calibri" w:hAnsi="Calibri" w:cs="Arial"/>
          <w:sz w:val="22"/>
          <w:szCs w:val="22"/>
        </w:rPr>
        <w:t>).</w:t>
      </w:r>
    </w:p>
    <w:p w14:paraId="334D2E1B" w14:textId="77777777" w:rsidR="00640D65" w:rsidRDefault="00640D65" w:rsidP="00241214">
      <w:pPr>
        <w:jc w:val="both"/>
        <w:rPr>
          <w:rFonts w:ascii="Calibri" w:eastAsia="Times New Roman" w:hAnsi="Calibri" w:cs="Arial"/>
          <w:highlight w:val="yellow"/>
        </w:rPr>
      </w:pPr>
    </w:p>
    <w:p w14:paraId="6CBBABCB" w14:textId="444627BC" w:rsidR="00F607F7" w:rsidRPr="00CA6FF4" w:rsidRDefault="004A2AB7" w:rsidP="00F607F7">
      <w:pPr>
        <w:jc w:val="both"/>
        <w:rPr>
          <w:rFonts w:ascii="Calibri" w:eastAsia="Times New Roman" w:hAnsi="Calibri" w:cs="Arial"/>
        </w:rPr>
      </w:pPr>
      <w:r w:rsidRPr="004109E2">
        <w:rPr>
          <w:rFonts w:ascii="Calibri" w:eastAsia="Times New Roman" w:hAnsi="Calibri" w:cs="Arial"/>
        </w:rPr>
        <w:t>Šifra 32</w:t>
      </w:r>
      <w:r w:rsidR="00241214" w:rsidRPr="004109E2">
        <w:rPr>
          <w:rFonts w:ascii="Calibri" w:eastAsia="Times New Roman" w:hAnsi="Calibri" w:cs="Arial"/>
        </w:rPr>
        <w:t xml:space="preserve"> (inde</w:t>
      </w:r>
      <w:r w:rsidR="00135D1B" w:rsidRPr="004109E2">
        <w:rPr>
          <w:rFonts w:ascii="Calibri" w:eastAsia="Times New Roman" w:hAnsi="Calibri" w:cs="Arial"/>
        </w:rPr>
        <w:t>x</w:t>
      </w:r>
      <w:r w:rsidR="00241214" w:rsidRPr="004109E2">
        <w:rPr>
          <w:rFonts w:ascii="Calibri" w:eastAsia="Times New Roman" w:hAnsi="Calibri" w:cs="Arial"/>
        </w:rPr>
        <w:t xml:space="preserve"> </w:t>
      </w:r>
      <w:r w:rsidR="00640D65" w:rsidRPr="004109E2">
        <w:rPr>
          <w:rFonts w:ascii="Calibri" w:eastAsia="Times New Roman" w:hAnsi="Calibri" w:cs="Arial"/>
        </w:rPr>
        <w:t>119</w:t>
      </w:r>
      <w:r w:rsidRPr="004109E2">
        <w:rPr>
          <w:rFonts w:ascii="Calibri" w:eastAsia="Times New Roman" w:hAnsi="Calibri" w:cs="Arial"/>
        </w:rPr>
        <w:t>,</w:t>
      </w:r>
      <w:r w:rsidR="00640D65" w:rsidRPr="004109E2">
        <w:rPr>
          <w:rFonts w:ascii="Calibri" w:eastAsia="Times New Roman" w:hAnsi="Calibri" w:cs="Arial"/>
        </w:rPr>
        <w:t>3</w:t>
      </w:r>
      <w:r w:rsidR="00241214" w:rsidRPr="004109E2">
        <w:rPr>
          <w:rFonts w:ascii="Calibri" w:eastAsia="Times New Roman" w:hAnsi="Calibri" w:cs="Arial"/>
        </w:rPr>
        <w:t>)</w:t>
      </w:r>
      <w:r w:rsidR="00E6049D" w:rsidRPr="004109E2">
        <w:rPr>
          <w:rFonts w:ascii="Calibri" w:eastAsia="Times New Roman" w:hAnsi="Calibri" w:cs="Arial"/>
        </w:rPr>
        <w:t xml:space="preserve"> </w:t>
      </w:r>
      <w:r w:rsidR="00640D65" w:rsidRPr="004109E2">
        <w:rPr>
          <w:rFonts w:ascii="Calibri" w:eastAsia="Times New Roman" w:hAnsi="Calibri" w:cs="Arial"/>
        </w:rPr>
        <w:t>–</w:t>
      </w:r>
      <w:r w:rsidR="00E6049D" w:rsidRPr="004109E2">
        <w:rPr>
          <w:rFonts w:ascii="Calibri" w:eastAsia="Times New Roman" w:hAnsi="Calibri" w:cs="Arial"/>
        </w:rPr>
        <w:t xml:space="preserve"> </w:t>
      </w:r>
      <w:r w:rsidR="00640D65" w:rsidRPr="004109E2">
        <w:rPr>
          <w:rFonts w:ascii="Calibri" w:eastAsia="Times New Roman" w:hAnsi="Calibri" w:cs="Arial"/>
        </w:rPr>
        <w:t xml:space="preserve"> veza šifra 323 (index 131,4) na kojoj je </w:t>
      </w:r>
      <w:r w:rsidR="004109E2" w:rsidRPr="004109E2">
        <w:rPr>
          <w:rFonts w:ascii="Calibri" w:eastAsia="Times New Roman" w:hAnsi="Calibri" w:cs="Arial"/>
        </w:rPr>
        <w:t>došlo je do</w:t>
      </w:r>
      <w:r w:rsidR="004109E2" w:rsidRPr="00CA6FF4">
        <w:rPr>
          <w:rFonts w:ascii="Calibri" w:eastAsia="Times New Roman" w:hAnsi="Calibri" w:cs="Arial"/>
        </w:rPr>
        <w:t xml:space="preserve"> povećanja troškova za usluge telefona, pošte i prijevoza odnosno do povećanja rashoda za ostale usluge za komunikaciju i prijevoz zbog povećanog dovoza i odvoza hrane na Hranilište za bjeloglave supove, usluge tekućeg i investicijskog održavanja građevinskih objekata i ostale </w:t>
      </w:r>
      <w:r w:rsidR="004109E2" w:rsidRPr="004109E2">
        <w:rPr>
          <w:rFonts w:ascii="Calibri" w:eastAsia="Times New Roman" w:hAnsi="Calibri" w:cs="Arial"/>
        </w:rPr>
        <w:t xml:space="preserve">imovine kao i na računalne usluge </w:t>
      </w:r>
      <w:r w:rsidR="007651F5">
        <w:rPr>
          <w:rFonts w:ascii="Calibri" w:eastAsia="Times New Roman" w:hAnsi="Calibri" w:cs="Arial"/>
        </w:rPr>
        <w:t>zbog</w:t>
      </w:r>
      <w:r w:rsidR="004109E2" w:rsidRPr="004109E2">
        <w:rPr>
          <w:rFonts w:ascii="Calibri" w:eastAsia="Times New Roman" w:hAnsi="Calibri" w:cs="Arial"/>
        </w:rPr>
        <w:t xml:space="preserve"> </w:t>
      </w:r>
      <w:r w:rsidR="004109E2">
        <w:rPr>
          <w:rFonts w:ascii="Calibri" w:eastAsia="Times New Roman" w:hAnsi="Calibri" w:cs="Arial"/>
        </w:rPr>
        <w:t>početka korištenja dodatnih računalnih programa</w:t>
      </w:r>
      <w:r w:rsidR="004109E2" w:rsidRPr="004109E2">
        <w:rPr>
          <w:rFonts w:ascii="Calibri" w:eastAsia="Times New Roman" w:hAnsi="Calibri" w:cs="Arial"/>
        </w:rPr>
        <w:t>, usluga promidžbe i informiranja</w:t>
      </w:r>
      <w:r w:rsidR="004109E2">
        <w:rPr>
          <w:rFonts w:ascii="Calibri" w:eastAsia="Times New Roman" w:hAnsi="Calibri" w:cs="Arial"/>
        </w:rPr>
        <w:t xml:space="preserve"> </w:t>
      </w:r>
      <w:r w:rsidR="004109E2" w:rsidRPr="004109E2">
        <w:rPr>
          <w:rFonts w:ascii="Calibri" w:eastAsia="Times New Roman" w:hAnsi="Calibri" w:cs="Arial"/>
        </w:rPr>
        <w:t>(organizacija manifestacij</w:t>
      </w:r>
      <w:r w:rsidR="007651F5">
        <w:rPr>
          <w:rFonts w:ascii="Calibri" w:eastAsia="Times New Roman" w:hAnsi="Calibri" w:cs="Arial"/>
        </w:rPr>
        <w:t>a</w:t>
      </w:r>
      <w:r w:rsidR="004109E2" w:rsidRPr="004109E2">
        <w:rPr>
          <w:rFonts w:ascii="Calibri" w:eastAsia="Times New Roman" w:hAnsi="Calibri" w:cs="Arial"/>
        </w:rPr>
        <w:t xml:space="preserve"> Učkarski samanj</w:t>
      </w:r>
      <w:r w:rsidR="004109E2">
        <w:rPr>
          <w:rFonts w:ascii="Calibri" w:eastAsia="Times New Roman" w:hAnsi="Calibri" w:cs="Arial"/>
        </w:rPr>
        <w:t>, Božićna bajka u Parku prirode Učka, obilježavanje 25. rođendana Parka</w:t>
      </w:r>
      <w:r w:rsidR="007651F5">
        <w:rPr>
          <w:rFonts w:ascii="Calibri" w:eastAsia="Times New Roman" w:hAnsi="Calibri" w:cs="Arial"/>
        </w:rPr>
        <w:t xml:space="preserve"> </w:t>
      </w:r>
      <w:r w:rsidR="004109E2" w:rsidRPr="004109E2">
        <w:rPr>
          <w:rFonts w:ascii="Calibri" w:eastAsia="Times New Roman" w:hAnsi="Calibri" w:cs="Arial"/>
        </w:rPr>
        <w:t>te promocija Parka prirode Učka općenito) kao i</w:t>
      </w:r>
      <w:r w:rsidR="004109E2" w:rsidRPr="00CA6FF4">
        <w:rPr>
          <w:rFonts w:ascii="Calibri" w:eastAsia="Times New Roman" w:hAnsi="Calibri" w:cs="Arial"/>
        </w:rPr>
        <w:t xml:space="preserve"> na povećanje troškova za komunalne usluge uslijed povećanja broja pražnjenja septičke jame obzirom da još uvijek nije realiziran projekt javne komunalne infrastrukture od strane jedinica lokalne samouprave te ostalih usluga </w:t>
      </w:r>
      <w:r w:rsidR="007651F5">
        <w:rPr>
          <w:rFonts w:ascii="Calibri" w:eastAsia="Times New Roman" w:hAnsi="Calibri" w:cs="Arial"/>
        </w:rPr>
        <w:t>zbog</w:t>
      </w:r>
      <w:r w:rsidR="004109E2" w:rsidRPr="00CA6FF4">
        <w:rPr>
          <w:rFonts w:ascii="Calibri" w:eastAsia="Times New Roman" w:hAnsi="Calibri" w:cs="Arial"/>
        </w:rPr>
        <w:t xml:space="preserve"> povećanja minimalne plaće od 01.01.2024. </w:t>
      </w:r>
      <w:r w:rsidR="004109E2">
        <w:rPr>
          <w:rFonts w:ascii="Calibri" w:eastAsia="Times New Roman" w:hAnsi="Calibri" w:cs="Arial"/>
        </w:rPr>
        <w:t xml:space="preserve">u odnosu na 2023. godinu </w:t>
      </w:r>
      <w:r w:rsidR="004109E2" w:rsidRPr="00CA6FF4">
        <w:rPr>
          <w:rFonts w:ascii="Calibri" w:eastAsia="Times New Roman" w:hAnsi="Calibri" w:cs="Arial"/>
        </w:rPr>
        <w:t>odnosno troškova vanjskog servisa za čišćenje. Povećanje se odnosi i na intelektualne usluge odnosno na znanstveno istraživačke usluge sukladno aktivnostima iz Godišnjeg programa rada i Plana upravljanja</w:t>
      </w:r>
      <w:r w:rsidR="00A811B7">
        <w:rPr>
          <w:rFonts w:ascii="Calibri" w:eastAsia="Times New Roman" w:hAnsi="Calibri" w:cs="Arial"/>
        </w:rPr>
        <w:t xml:space="preserve">. Unutar ove šifre, došlo je i do smanjenja zdravstvenih i veterinarskih usluga jer su obvezni i preventivni zdravstveni pregledi djelatnika sukladno Temeljnom </w:t>
      </w:r>
      <w:r w:rsidR="00A811B7">
        <w:rPr>
          <w:rFonts w:ascii="Calibri" w:eastAsia="Times New Roman" w:hAnsi="Calibri" w:cs="Arial"/>
        </w:rPr>
        <w:lastRenderedPageBreak/>
        <w:t xml:space="preserve">kolektivnom ugovoru za zaposlenike u javnim službama izvršeni u </w:t>
      </w:r>
      <w:r w:rsidR="00A811B7" w:rsidRPr="00F607F7">
        <w:rPr>
          <w:rFonts w:ascii="Calibri" w:eastAsia="Times New Roman" w:hAnsi="Calibri" w:cs="Arial"/>
        </w:rPr>
        <w:t>2023. godini odnosno u prošlom izvještajnom razdoblju.</w:t>
      </w:r>
      <w:r w:rsidR="00A10DEA" w:rsidRPr="00F607F7">
        <w:rPr>
          <w:rFonts w:ascii="Calibri" w:eastAsia="Times New Roman" w:hAnsi="Calibri" w:cs="Arial"/>
        </w:rPr>
        <w:t xml:space="preserve"> Uz povećanje rashoda poslovanja veže se i šifra 329 (index 117,7) - povećanje troškova za rad predstavnika Upravnog vijeća zbog Odluke nadležnog ministarstva o visini naknade za rad predsjednika i članova upravnih vijeća javnih ustanova za upravljanje nacionalnim parkovima i parkovima prirode koja je stupila na snagu u drugoj polovici 2023. godine (01.08.2023.), a kojom se povisuju naknade za rad članova vijeća, te se  propisuje novi način obračuna (mjesečna naknada), dok je do navedenog datuma obračun naknade za članove Upravnog vijeća bio samo po održanim sjednicama.  Neznatno su povećani i troškovi premija osiguranja uslijed povećana cijena u cijelom osiguravateljskom sektoru. </w:t>
      </w:r>
      <w:r w:rsidR="00F607F7" w:rsidRPr="00CA6FF4">
        <w:rPr>
          <w:rFonts w:ascii="Calibri" w:eastAsia="Times New Roman" w:hAnsi="Calibri" w:cs="Arial"/>
        </w:rPr>
        <w:t>Do povećanja je došlo i zbog reprezentacije uslijed organizacije raznih događanja (rođendan Parka</w:t>
      </w:r>
      <w:r w:rsidR="00F607F7">
        <w:rPr>
          <w:rFonts w:ascii="Calibri" w:eastAsia="Times New Roman" w:hAnsi="Calibri" w:cs="Arial"/>
        </w:rPr>
        <w:t>, organizacija aktivnosti za djecu iz mreže škola</w:t>
      </w:r>
      <w:r w:rsidR="00F607F7" w:rsidRPr="00CA6FF4">
        <w:rPr>
          <w:rFonts w:ascii="Calibri" w:eastAsia="Times New Roman" w:hAnsi="Calibri" w:cs="Arial"/>
        </w:rPr>
        <w:t>...).</w:t>
      </w:r>
    </w:p>
    <w:p w14:paraId="544B50BF" w14:textId="5FFE3809" w:rsidR="004109E2" w:rsidRDefault="00A811B7" w:rsidP="00640D65">
      <w:pPr>
        <w:jc w:val="both"/>
        <w:rPr>
          <w:rFonts w:ascii="Calibri" w:eastAsia="Times New Roman" w:hAnsi="Calibri" w:cs="Arial"/>
        </w:rPr>
      </w:pPr>
      <w:r>
        <w:rPr>
          <w:rFonts w:ascii="Calibri" w:eastAsia="Times New Roman" w:hAnsi="Calibri" w:cs="Arial"/>
        </w:rPr>
        <w:t>Istovremeno je na šifri 32 došlo i do</w:t>
      </w:r>
      <w:r w:rsidR="00F607F7">
        <w:rPr>
          <w:rFonts w:ascii="Calibri" w:eastAsia="Times New Roman" w:hAnsi="Calibri" w:cs="Arial"/>
        </w:rPr>
        <w:t xml:space="preserve"> </w:t>
      </w:r>
      <w:r>
        <w:rPr>
          <w:rFonts w:ascii="Calibri" w:eastAsia="Times New Roman" w:hAnsi="Calibri" w:cs="Arial"/>
        </w:rPr>
        <w:t>smanjenja rashoda poslovanja – veza</w:t>
      </w:r>
      <w:r w:rsidR="00F607F7">
        <w:rPr>
          <w:rFonts w:ascii="Calibri" w:eastAsia="Times New Roman" w:hAnsi="Calibri" w:cs="Arial"/>
        </w:rPr>
        <w:t xml:space="preserve"> šifra 321 (index 97,2) – manje je utrošeno za naknade troškova zaposlenih djelatnika (službena putovanja i stručno usavršavanje zaposlenika), šifra 322 (index 99,1) – </w:t>
      </w:r>
      <w:r w:rsidR="0061073F">
        <w:rPr>
          <w:rFonts w:ascii="Calibri" w:eastAsia="Times New Roman" w:hAnsi="Calibri" w:cs="Arial"/>
        </w:rPr>
        <w:t>manje je utrošeno za rashode za materijal i energiju</w:t>
      </w:r>
      <w:r w:rsidR="007651F5">
        <w:rPr>
          <w:rFonts w:ascii="Calibri" w:eastAsia="Times New Roman" w:hAnsi="Calibri" w:cs="Arial"/>
        </w:rPr>
        <w:t xml:space="preserve"> </w:t>
      </w:r>
      <w:r w:rsidR="00F607F7">
        <w:rPr>
          <w:rFonts w:ascii="Calibri" w:eastAsia="Times New Roman" w:hAnsi="Calibri" w:cs="Arial"/>
        </w:rPr>
        <w:t xml:space="preserve">iako su povećani rashodi za uredski materijal i ostale materijalne rashode (nabava materijala potrebnog za redovno poslovanje za potrebe edukativnih radionica za djecu, materijala za čišćenje i održavanje Centra za posjetitelje) </w:t>
      </w:r>
      <w:r>
        <w:rPr>
          <w:rFonts w:ascii="Calibri" w:eastAsia="Times New Roman" w:hAnsi="Calibri" w:cs="Arial"/>
        </w:rPr>
        <w:t xml:space="preserve"> </w:t>
      </w:r>
    </w:p>
    <w:p w14:paraId="21DB06EC" w14:textId="77777777" w:rsidR="0061073F" w:rsidRDefault="0061073F" w:rsidP="0061073F">
      <w:pPr>
        <w:jc w:val="both"/>
        <w:rPr>
          <w:rFonts w:ascii="Calibri" w:eastAsia="Times New Roman" w:hAnsi="Calibri" w:cs="Arial"/>
        </w:rPr>
      </w:pPr>
    </w:p>
    <w:p w14:paraId="5B46D1E8" w14:textId="5B13CE37" w:rsidR="0061073F" w:rsidRDefault="0061073F" w:rsidP="0061073F">
      <w:pPr>
        <w:jc w:val="both"/>
        <w:rPr>
          <w:rFonts w:ascii="Calibri" w:eastAsia="Times New Roman" w:hAnsi="Calibri" w:cs="Arial"/>
        </w:rPr>
      </w:pPr>
      <w:r w:rsidRPr="00CA6FF4">
        <w:rPr>
          <w:rFonts w:ascii="Calibri" w:eastAsia="Times New Roman" w:hAnsi="Calibri" w:cs="Arial"/>
        </w:rPr>
        <w:t>Šifra 34 (index 1</w:t>
      </w:r>
      <w:r>
        <w:rPr>
          <w:rFonts w:ascii="Calibri" w:eastAsia="Times New Roman" w:hAnsi="Calibri" w:cs="Arial"/>
        </w:rPr>
        <w:t>11</w:t>
      </w:r>
      <w:r w:rsidRPr="00CA6FF4">
        <w:rPr>
          <w:rFonts w:ascii="Calibri" w:eastAsia="Times New Roman" w:hAnsi="Calibri" w:cs="Arial"/>
        </w:rPr>
        <w:t>,</w:t>
      </w:r>
      <w:r>
        <w:rPr>
          <w:rFonts w:ascii="Calibri" w:eastAsia="Times New Roman" w:hAnsi="Calibri" w:cs="Arial"/>
        </w:rPr>
        <w:t>7</w:t>
      </w:r>
      <w:r w:rsidRPr="00CA6FF4">
        <w:rPr>
          <w:rFonts w:ascii="Calibri" w:eastAsia="Times New Roman" w:hAnsi="Calibri" w:cs="Arial"/>
        </w:rPr>
        <w:t xml:space="preserve">) - veza šifra 343 – utrošeno je više sredstava na bankarske usluge i usluge platnog prometa uslijed povećanja transakcija na žiro računu zbog transakcija kartičnog plaćanja te povećanja </w:t>
      </w:r>
      <w:r w:rsidRPr="007B7495">
        <w:rPr>
          <w:rFonts w:ascii="Calibri" w:eastAsia="Times New Roman" w:hAnsi="Calibri" w:cs="Arial"/>
        </w:rPr>
        <w:t xml:space="preserve">gotovinskog prometa. </w:t>
      </w:r>
    </w:p>
    <w:p w14:paraId="641FE220" w14:textId="77777777" w:rsidR="0061073F" w:rsidRDefault="0061073F" w:rsidP="0061073F">
      <w:pPr>
        <w:jc w:val="both"/>
        <w:rPr>
          <w:rFonts w:ascii="Calibri" w:eastAsia="Times New Roman" w:hAnsi="Calibri" w:cs="Arial"/>
        </w:rPr>
      </w:pPr>
    </w:p>
    <w:p w14:paraId="5979C9C1" w14:textId="63ABC116" w:rsidR="0061073F" w:rsidRPr="007B7495" w:rsidRDefault="0061073F" w:rsidP="0061073F">
      <w:pPr>
        <w:jc w:val="both"/>
        <w:rPr>
          <w:rFonts w:ascii="Calibri" w:eastAsia="Times New Roman" w:hAnsi="Calibri" w:cs="Arial"/>
        </w:rPr>
      </w:pPr>
      <w:r>
        <w:rPr>
          <w:rFonts w:ascii="Calibri" w:eastAsia="Times New Roman" w:hAnsi="Calibri" w:cs="Arial"/>
        </w:rPr>
        <w:t>Na šifri 36 (index 91,1) – veza šifra 369 – u 2024. godini došlo je do smanjenja troškova prijenosa između proračunskih korisnika istog proračuna odnosno manje je uplaćeno u nadležni proračun na pozicij</w:t>
      </w:r>
      <w:r w:rsidR="007651F5">
        <w:rPr>
          <w:rFonts w:ascii="Calibri" w:eastAsia="Times New Roman" w:hAnsi="Calibri" w:cs="Arial"/>
        </w:rPr>
        <w:t>i</w:t>
      </w:r>
      <w:r>
        <w:rPr>
          <w:rFonts w:ascii="Calibri" w:eastAsia="Times New Roman" w:hAnsi="Calibri" w:cs="Arial"/>
        </w:rPr>
        <w:t xml:space="preserve"> Zajedničkih sredstava parkova Hrvatske sukladno čl. </w:t>
      </w:r>
      <w:r w:rsidR="008572CD">
        <w:rPr>
          <w:rFonts w:ascii="Calibri" w:eastAsia="Times New Roman" w:hAnsi="Calibri" w:cs="Arial"/>
        </w:rPr>
        <w:t xml:space="preserve">5. </w:t>
      </w:r>
      <w:r>
        <w:rPr>
          <w:rFonts w:ascii="Calibri" w:eastAsia="Times New Roman" w:hAnsi="Calibri" w:cs="Arial"/>
        </w:rPr>
        <w:t>Pravilnik</w:t>
      </w:r>
      <w:r w:rsidR="008572CD">
        <w:rPr>
          <w:rFonts w:ascii="Calibri" w:eastAsia="Times New Roman" w:hAnsi="Calibri" w:cs="Arial"/>
        </w:rPr>
        <w:t>a</w:t>
      </w:r>
      <w:r>
        <w:rPr>
          <w:rFonts w:ascii="Calibri" w:eastAsia="Times New Roman" w:hAnsi="Calibri" w:cs="Arial"/>
        </w:rPr>
        <w:t xml:space="preserve"> o mjerilima i načinu korištenja nenamjenskih donacija i vlastitih prihoda javnih ustanova koje upravljaju nacionalnim parkovima i parkovima prihode (N.N. 111/22)</w:t>
      </w:r>
      <w:r w:rsidR="008572CD">
        <w:rPr>
          <w:rFonts w:ascii="Calibri" w:eastAsia="Times New Roman" w:hAnsi="Calibri" w:cs="Arial"/>
        </w:rPr>
        <w:t xml:space="preserve">, a uslijed manje naplate ulaznica u Centar za posjetitelje Poklon. </w:t>
      </w:r>
    </w:p>
    <w:p w14:paraId="478DDFD7" w14:textId="77777777" w:rsidR="00640D65" w:rsidRDefault="00640D65" w:rsidP="00241214">
      <w:pPr>
        <w:jc w:val="both"/>
        <w:rPr>
          <w:rFonts w:ascii="Calibri" w:eastAsia="Times New Roman" w:hAnsi="Calibri" w:cs="Arial"/>
          <w:highlight w:val="yellow"/>
        </w:rPr>
      </w:pPr>
    </w:p>
    <w:p w14:paraId="16416A96" w14:textId="77777777" w:rsidR="00241214" w:rsidRPr="00976526" w:rsidRDefault="00241214" w:rsidP="00241214">
      <w:pPr>
        <w:jc w:val="both"/>
        <w:rPr>
          <w:rFonts w:ascii="Calibri" w:eastAsia="Times New Roman" w:hAnsi="Calibri" w:cs="Arial"/>
          <w:highlight w:val="yellow"/>
        </w:rPr>
      </w:pPr>
    </w:p>
    <w:p w14:paraId="66A2C9E4" w14:textId="7C816005" w:rsidR="00241214" w:rsidRPr="00A87BFF" w:rsidRDefault="00241214" w:rsidP="00241214">
      <w:pPr>
        <w:numPr>
          <w:ilvl w:val="0"/>
          <w:numId w:val="2"/>
        </w:numPr>
        <w:jc w:val="both"/>
        <w:rPr>
          <w:rFonts w:ascii="Calibri" w:eastAsia="Times New Roman" w:hAnsi="Calibri" w:cs="Arial"/>
          <w:b/>
          <w:bCs/>
        </w:rPr>
      </w:pPr>
      <w:r w:rsidRPr="00A87BFF">
        <w:rPr>
          <w:rFonts w:ascii="Calibri" w:eastAsia="Times New Roman" w:hAnsi="Calibri" w:cs="Arial"/>
          <w:b/>
          <w:bCs/>
        </w:rPr>
        <w:t xml:space="preserve">   RASHODI ZA NABAVU NEFINANCIJSKE IMOVINE (</w:t>
      </w:r>
      <w:r w:rsidR="004157DB" w:rsidRPr="00A87BFF">
        <w:rPr>
          <w:rFonts w:ascii="Calibri" w:eastAsia="Times New Roman" w:hAnsi="Calibri" w:cs="Arial"/>
          <w:b/>
          <w:bCs/>
        </w:rPr>
        <w:t>ŠIFRA 4</w:t>
      </w:r>
      <w:r w:rsidRPr="00A87BFF">
        <w:rPr>
          <w:rFonts w:ascii="Calibri" w:eastAsia="Times New Roman" w:hAnsi="Calibri" w:cs="Arial"/>
          <w:b/>
          <w:bCs/>
        </w:rPr>
        <w:t>)</w:t>
      </w:r>
    </w:p>
    <w:p w14:paraId="0E282206" w14:textId="77777777" w:rsidR="00241214" w:rsidRPr="00976526" w:rsidRDefault="00241214" w:rsidP="00241214">
      <w:pPr>
        <w:ind w:left="360"/>
        <w:jc w:val="both"/>
        <w:rPr>
          <w:rFonts w:ascii="Calibri" w:eastAsia="Times New Roman" w:hAnsi="Calibri" w:cs="Arial"/>
          <w:highlight w:val="yellow"/>
        </w:rPr>
      </w:pPr>
    </w:p>
    <w:p w14:paraId="02971BCF" w14:textId="060B39D3" w:rsidR="00CF6121" w:rsidRPr="00A87BFF" w:rsidRDefault="00241214" w:rsidP="00241214">
      <w:pPr>
        <w:jc w:val="both"/>
        <w:rPr>
          <w:rFonts w:ascii="Calibri" w:eastAsia="Times New Roman" w:hAnsi="Calibri" w:cs="Arial"/>
        </w:rPr>
      </w:pPr>
      <w:r w:rsidRPr="00A87BFF">
        <w:rPr>
          <w:rFonts w:ascii="Calibri" w:eastAsia="Times New Roman" w:hAnsi="Calibri" w:cs="Arial"/>
        </w:rPr>
        <w:t xml:space="preserve">Ostvareni rashodi za nabavu nefinancijske imovine </w:t>
      </w:r>
      <w:r w:rsidR="007010F3" w:rsidRPr="00A87BFF">
        <w:rPr>
          <w:rFonts w:ascii="Calibri" w:eastAsia="Times New Roman" w:hAnsi="Calibri" w:cs="Arial"/>
        </w:rPr>
        <w:t>za razdoblje od 01.01.202</w:t>
      </w:r>
      <w:r w:rsidR="00A87BFF" w:rsidRPr="00A87BFF">
        <w:rPr>
          <w:rFonts w:ascii="Calibri" w:eastAsia="Times New Roman" w:hAnsi="Calibri" w:cs="Arial"/>
        </w:rPr>
        <w:t>4</w:t>
      </w:r>
      <w:r w:rsidR="007010F3" w:rsidRPr="00A87BFF">
        <w:rPr>
          <w:rFonts w:ascii="Calibri" w:eastAsia="Times New Roman" w:hAnsi="Calibri" w:cs="Arial"/>
        </w:rPr>
        <w:t>. – 3</w:t>
      </w:r>
      <w:r w:rsidR="00CF6121" w:rsidRPr="00A87BFF">
        <w:rPr>
          <w:rFonts w:ascii="Calibri" w:eastAsia="Times New Roman" w:hAnsi="Calibri" w:cs="Arial"/>
        </w:rPr>
        <w:t>1</w:t>
      </w:r>
      <w:r w:rsidR="007010F3" w:rsidRPr="00A87BFF">
        <w:rPr>
          <w:rFonts w:ascii="Calibri" w:eastAsia="Times New Roman" w:hAnsi="Calibri" w:cs="Arial"/>
        </w:rPr>
        <w:t>.</w:t>
      </w:r>
      <w:r w:rsidR="00CF6121" w:rsidRPr="00A87BFF">
        <w:rPr>
          <w:rFonts w:ascii="Calibri" w:eastAsia="Times New Roman" w:hAnsi="Calibri" w:cs="Arial"/>
        </w:rPr>
        <w:t>12</w:t>
      </w:r>
      <w:r w:rsidR="007010F3" w:rsidRPr="00A87BFF">
        <w:rPr>
          <w:rFonts w:ascii="Calibri" w:eastAsia="Times New Roman" w:hAnsi="Calibri" w:cs="Arial"/>
        </w:rPr>
        <w:t>.202</w:t>
      </w:r>
      <w:r w:rsidR="00A87BFF" w:rsidRPr="00A87BFF">
        <w:rPr>
          <w:rFonts w:ascii="Calibri" w:eastAsia="Times New Roman" w:hAnsi="Calibri" w:cs="Arial"/>
        </w:rPr>
        <w:t>4</w:t>
      </w:r>
      <w:r w:rsidR="007010F3" w:rsidRPr="00A87BFF">
        <w:rPr>
          <w:rFonts w:ascii="Calibri" w:eastAsia="Times New Roman" w:hAnsi="Calibri" w:cs="Arial"/>
        </w:rPr>
        <w:t>. godin</w:t>
      </w:r>
      <w:r w:rsidR="00CD0C99" w:rsidRPr="00A87BFF">
        <w:rPr>
          <w:rFonts w:ascii="Calibri" w:eastAsia="Times New Roman" w:hAnsi="Calibri" w:cs="Arial"/>
        </w:rPr>
        <w:t>e</w:t>
      </w:r>
      <w:r w:rsidR="007010F3" w:rsidRPr="00A87BFF">
        <w:rPr>
          <w:rFonts w:ascii="Calibri" w:eastAsia="Times New Roman" w:hAnsi="Calibri" w:cs="Arial"/>
        </w:rPr>
        <w:t xml:space="preserve"> iznose </w:t>
      </w:r>
      <w:r w:rsidR="00A87BFF" w:rsidRPr="00A87BFF">
        <w:rPr>
          <w:rFonts w:ascii="Calibri" w:eastAsia="Times New Roman" w:hAnsi="Calibri" w:cs="Arial"/>
        </w:rPr>
        <w:t>30</w:t>
      </w:r>
      <w:r w:rsidR="007010F3" w:rsidRPr="00A87BFF">
        <w:rPr>
          <w:rFonts w:ascii="Calibri" w:eastAsia="Times New Roman" w:hAnsi="Calibri" w:cs="Arial"/>
        </w:rPr>
        <w:t>.</w:t>
      </w:r>
      <w:r w:rsidR="00A87BFF" w:rsidRPr="00A87BFF">
        <w:rPr>
          <w:rFonts w:ascii="Calibri" w:eastAsia="Times New Roman" w:hAnsi="Calibri" w:cs="Arial"/>
        </w:rPr>
        <w:t>732</w:t>
      </w:r>
      <w:r w:rsidR="007010F3" w:rsidRPr="00A87BFF">
        <w:rPr>
          <w:rFonts w:ascii="Calibri" w:eastAsia="Times New Roman" w:hAnsi="Calibri" w:cs="Arial"/>
        </w:rPr>
        <w:t>,</w:t>
      </w:r>
      <w:r w:rsidR="00A87BFF" w:rsidRPr="00A87BFF">
        <w:rPr>
          <w:rFonts w:ascii="Calibri" w:eastAsia="Times New Roman" w:hAnsi="Calibri" w:cs="Arial"/>
        </w:rPr>
        <w:t>42</w:t>
      </w:r>
      <w:r w:rsidR="007010F3" w:rsidRPr="00A87BFF">
        <w:rPr>
          <w:rFonts w:ascii="Calibri" w:eastAsia="Times New Roman" w:hAnsi="Calibri" w:cs="Arial"/>
        </w:rPr>
        <w:t xml:space="preserve"> €</w:t>
      </w:r>
      <w:r w:rsidRPr="00A87BFF">
        <w:rPr>
          <w:rFonts w:ascii="Calibri" w:eastAsia="Times New Roman" w:hAnsi="Calibri" w:cs="Arial"/>
        </w:rPr>
        <w:t xml:space="preserve">, a u </w:t>
      </w:r>
      <w:r w:rsidR="007010F3" w:rsidRPr="00A87BFF">
        <w:rPr>
          <w:rFonts w:ascii="Calibri" w:eastAsia="Times New Roman" w:hAnsi="Calibri" w:cs="Arial"/>
        </w:rPr>
        <w:t xml:space="preserve">istom izvještajnom razdoblju za </w:t>
      </w:r>
      <w:r w:rsidRPr="00A87BFF">
        <w:rPr>
          <w:rFonts w:ascii="Calibri" w:eastAsia="Times New Roman" w:hAnsi="Calibri" w:cs="Arial"/>
        </w:rPr>
        <w:t>202</w:t>
      </w:r>
      <w:r w:rsidR="00A87BFF" w:rsidRPr="00A87BFF">
        <w:rPr>
          <w:rFonts w:ascii="Calibri" w:eastAsia="Times New Roman" w:hAnsi="Calibri" w:cs="Arial"/>
        </w:rPr>
        <w:t>3</w:t>
      </w:r>
      <w:r w:rsidRPr="00A87BFF">
        <w:rPr>
          <w:rFonts w:ascii="Calibri" w:eastAsia="Times New Roman" w:hAnsi="Calibri" w:cs="Arial"/>
        </w:rPr>
        <w:t>. godin</w:t>
      </w:r>
      <w:r w:rsidR="007010F3" w:rsidRPr="00A87BFF">
        <w:rPr>
          <w:rFonts w:ascii="Calibri" w:eastAsia="Times New Roman" w:hAnsi="Calibri" w:cs="Arial"/>
        </w:rPr>
        <w:t>u isti</w:t>
      </w:r>
      <w:r w:rsidR="00CD0C99" w:rsidRPr="00A87BFF">
        <w:rPr>
          <w:rFonts w:ascii="Calibri" w:eastAsia="Times New Roman" w:hAnsi="Calibri" w:cs="Arial"/>
        </w:rPr>
        <w:t xml:space="preserve"> s</w:t>
      </w:r>
      <w:r w:rsidR="00CC140C" w:rsidRPr="00A87BFF">
        <w:rPr>
          <w:rFonts w:ascii="Calibri" w:eastAsia="Times New Roman" w:hAnsi="Calibri" w:cs="Arial"/>
        </w:rPr>
        <w:t>u</w:t>
      </w:r>
      <w:r w:rsidR="00CD0C99" w:rsidRPr="00A87BFF">
        <w:rPr>
          <w:rFonts w:ascii="Calibri" w:eastAsia="Times New Roman" w:hAnsi="Calibri" w:cs="Arial"/>
        </w:rPr>
        <w:t xml:space="preserve"> iznosili </w:t>
      </w:r>
      <w:r w:rsidR="00A87BFF" w:rsidRPr="00A87BFF">
        <w:rPr>
          <w:rFonts w:ascii="Calibri" w:eastAsia="Times New Roman" w:hAnsi="Calibri" w:cs="Arial"/>
        </w:rPr>
        <w:t>105</w:t>
      </w:r>
      <w:r w:rsidR="0044434C" w:rsidRPr="00A87BFF">
        <w:rPr>
          <w:rFonts w:ascii="Calibri" w:eastAsia="Times New Roman" w:hAnsi="Calibri" w:cs="Arial"/>
        </w:rPr>
        <w:t>.</w:t>
      </w:r>
      <w:r w:rsidR="00A87BFF" w:rsidRPr="00A87BFF">
        <w:rPr>
          <w:rFonts w:ascii="Calibri" w:eastAsia="Times New Roman" w:hAnsi="Calibri" w:cs="Arial"/>
        </w:rPr>
        <w:t>273</w:t>
      </w:r>
      <w:r w:rsidR="00CD0C99" w:rsidRPr="00A87BFF">
        <w:rPr>
          <w:rFonts w:ascii="Calibri" w:eastAsia="Times New Roman" w:hAnsi="Calibri" w:cs="Arial"/>
        </w:rPr>
        <w:t>,</w:t>
      </w:r>
      <w:r w:rsidR="00CF6121" w:rsidRPr="00A87BFF">
        <w:rPr>
          <w:rFonts w:ascii="Calibri" w:eastAsia="Times New Roman" w:hAnsi="Calibri" w:cs="Arial"/>
        </w:rPr>
        <w:t>1</w:t>
      </w:r>
      <w:r w:rsidR="00A87BFF" w:rsidRPr="00A87BFF">
        <w:rPr>
          <w:rFonts w:ascii="Calibri" w:eastAsia="Times New Roman" w:hAnsi="Calibri" w:cs="Arial"/>
        </w:rPr>
        <w:t>0</w:t>
      </w:r>
      <w:r w:rsidR="00CD0C99" w:rsidRPr="00A87BFF">
        <w:rPr>
          <w:rFonts w:ascii="Calibri" w:eastAsia="Times New Roman" w:hAnsi="Calibri" w:cs="Arial"/>
        </w:rPr>
        <w:t xml:space="preserve"> € (index </w:t>
      </w:r>
      <w:r w:rsidR="00A87BFF" w:rsidRPr="00A87BFF">
        <w:rPr>
          <w:rFonts w:ascii="Calibri" w:eastAsia="Times New Roman" w:hAnsi="Calibri" w:cs="Arial"/>
        </w:rPr>
        <w:t>29</w:t>
      </w:r>
      <w:r w:rsidR="0044434C" w:rsidRPr="00A87BFF">
        <w:rPr>
          <w:rFonts w:ascii="Calibri" w:eastAsia="Times New Roman" w:hAnsi="Calibri" w:cs="Arial"/>
        </w:rPr>
        <w:t>,</w:t>
      </w:r>
      <w:r w:rsidR="00A87BFF" w:rsidRPr="00A87BFF">
        <w:rPr>
          <w:rFonts w:ascii="Calibri" w:eastAsia="Times New Roman" w:hAnsi="Calibri" w:cs="Arial"/>
        </w:rPr>
        <w:t>2</w:t>
      </w:r>
      <w:r w:rsidR="00CD0C99" w:rsidRPr="00A87BFF">
        <w:rPr>
          <w:rFonts w:ascii="Calibri" w:eastAsia="Times New Roman" w:hAnsi="Calibri" w:cs="Arial"/>
        </w:rPr>
        <w:t>).</w:t>
      </w:r>
      <w:r w:rsidR="007010F3" w:rsidRPr="00A87BFF">
        <w:rPr>
          <w:rFonts w:ascii="Calibri" w:eastAsia="Times New Roman" w:hAnsi="Calibri" w:cs="Arial"/>
        </w:rPr>
        <w:t xml:space="preserve"> </w:t>
      </w:r>
      <w:r w:rsidR="00A87BFF" w:rsidRPr="00640D65">
        <w:rPr>
          <w:rFonts w:ascii="Calibri" w:eastAsia="Times New Roman" w:hAnsi="Calibri" w:cs="Arial"/>
        </w:rPr>
        <w:t>U razdoblju od 01.01.202</w:t>
      </w:r>
      <w:r w:rsidR="00A87BFF">
        <w:rPr>
          <w:rFonts w:ascii="Calibri" w:eastAsia="Times New Roman" w:hAnsi="Calibri" w:cs="Arial"/>
        </w:rPr>
        <w:t>4</w:t>
      </w:r>
      <w:r w:rsidR="00A87BFF" w:rsidRPr="00640D65">
        <w:rPr>
          <w:rFonts w:ascii="Calibri" w:eastAsia="Times New Roman" w:hAnsi="Calibri" w:cs="Arial"/>
        </w:rPr>
        <w:t>. – 31.12.202</w:t>
      </w:r>
      <w:r w:rsidR="00A87BFF">
        <w:rPr>
          <w:rFonts w:ascii="Calibri" w:eastAsia="Times New Roman" w:hAnsi="Calibri" w:cs="Arial"/>
        </w:rPr>
        <w:t>4</w:t>
      </w:r>
      <w:r w:rsidR="00A87BFF" w:rsidRPr="00640D65">
        <w:rPr>
          <w:rFonts w:ascii="Calibri" w:eastAsia="Times New Roman" w:hAnsi="Calibri" w:cs="Arial"/>
        </w:rPr>
        <w:t xml:space="preserve">. godine utrošeno je </w:t>
      </w:r>
      <w:r w:rsidR="00A87BFF">
        <w:rPr>
          <w:rFonts w:ascii="Calibri" w:eastAsia="Times New Roman" w:hAnsi="Calibri" w:cs="Arial"/>
        </w:rPr>
        <w:t>manje</w:t>
      </w:r>
      <w:r w:rsidR="00A87BFF" w:rsidRPr="00640D65">
        <w:rPr>
          <w:rFonts w:ascii="Calibri" w:eastAsia="Times New Roman" w:hAnsi="Calibri" w:cs="Arial"/>
        </w:rPr>
        <w:t xml:space="preserve"> sredstava u iznosu od </w:t>
      </w:r>
      <w:r w:rsidR="00A87BFF">
        <w:rPr>
          <w:rFonts w:ascii="Calibri" w:eastAsia="Times New Roman" w:hAnsi="Calibri" w:cs="Arial"/>
        </w:rPr>
        <w:t>74</w:t>
      </w:r>
      <w:r w:rsidR="00A87BFF" w:rsidRPr="00640D65">
        <w:rPr>
          <w:rFonts w:ascii="Calibri" w:eastAsia="Times New Roman" w:hAnsi="Calibri" w:cs="Arial"/>
        </w:rPr>
        <w:t>.</w:t>
      </w:r>
      <w:r w:rsidR="00A87BFF">
        <w:rPr>
          <w:rFonts w:ascii="Calibri" w:eastAsia="Times New Roman" w:hAnsi="Calibri" w:cs="Arial"/>
        </w:rPr>
        <w:t>540</w:t>
      </w:r>
      <w:r w:rsidR="00A87BFF" w:rsidRPr="00640D65">
        <w:rPr>
          <w:rFonts w:ascii="Calibri" w:eastAsia="Times New Roman" w:hAnsi="Calibri" w:cs="Arial"/>
        </w:rPr>
        <w:t>,</w:t>
      </w:r>
      <w:r w:rsidR="00A87BFF">
        <w:rPr>
          <w:rFonts w:ascii="Calibri" w:eastAsia="Times New Roman" w:hAnsi="Calibri" w:cs="Arial"/>
        </w:rPr>
        <w:t>68</w:t>
      </w:r>
      <w:r w:rsidR="00A87BFF" w:rsidRPr="00640D65">
        <w:rPr>
          <w:rFonts w:ascii="Calibri" w:eastAsia="Times New Roman" w:hAnsi="Calibri" w:cs="Arial"/>
        </w:rPr>
        <w:t xml:space="preserve"> € u odnosu na isto razdoblje u 202</w:t>
      </w:r>
      <w:r w:rsidR="00A87BFF">
        <w:rPr>
          <w:rFonts w:ascii="Calibri" w:eastAsia="Times New Roman" w:hAnsi="Calibri" w:cs="Arial"/>
        </w:rPr>
        <w:t>3</w:t>
      </w:r>
      <w:r w:rsidR="00A87BFF" w:rsidRPr="00640D65">
        <w:rPr>
          <w:rFonts w:ascii="Calibri" w:eastAsia="Times New Roman" w:hAnsi="Calibri" w:cs="Arial"/>
        </w:rPr>
        <w:t>. godini.</w:t>
      </w:r>
    </w:p>
    <w:p w14:paraId="556AE9E2" w14:textId="6B2809CF" w:rsidR="00CF6121" w:rsidRPr="00767A11" w:rsidRDefault="00CF6121" w:rsidP="00CF6121">
      <w:pPr>
        <w:jc w:val="both"/>
        <w:rPr>
          <w:rFonts w:ascii="Calibri" w:eastAsia="Times New Roman" w:hAnsi="Calibri" w:cs="Arial"/>
        </w:rPr>
      </w:pPr>
      <w:r w:rsidRPr="00A87BFF">
        <w:rPr>
          <w:rFonts w:ascii="Calibri" w:eastAsia="Times New Roman" w:hAnsi="Calibri" w:cs="Arial"/>
        </w:rPr>
        <w:t>Promatrajući strukturu ostvarenih rashoda za nabavu nefinancijske imovine za izvještajno razdoblje, u 202</w:t>
      </w:r>
      <w:r w:rsidR="00A87BFF" w:rsidRPr="00A87BFF">
        <w:rPr>
          <w:rFonts w:ascii="Calibri" w:eastAsia="Times New Roman" w:hAnsi="Calibri" w:cs="Arial"/>
        </w:rPr>
        <w:t>4</w:t>
      </w:r>
      <w:r w:rsidRPr="00A87BFF">
        <w:rPr>
          <w:rFonts w:ascii="Calibri" w:eastAsia="Times New Roman" w:hAnsi="Calibri" w:cs="Arial"/>
        </w:rPr>
        <w:t>. godini u odnosu na isto izvještajno razdoblje za 202</w:t>
      </w:r>
      <w:r w:rsidR="00A87BFF" w:rsidRPr="00A87BFF">
        <w:rPr>
          <w:rFonts w:ascii="Calibri" w:eastAsia="Times New Roman" w:hAnsi="Calibri" w:cs="Arial"/>
        </w:rPr>
        <w:t>3</w:t>
      </w:r>
      <w:r w:rsidRPr="00A87BFF">
        <w:rPr>
          <w:rFonts w:ascii="Calibri" w:eastAsia="Times New Roman" w:hAnsi="Calibri" w:cs="Arial"/>
        </w:rPr>
        <w:t xml:space="preserve">. godinu, odstupanja su utvrđena na </w:t>
      </w:r>
      <w:r w:rsidRPr="00767A11">
        <w:rPr>
          <w:rFonts w:ascii="Calibri" w:eastAsia="Times New Roman" w:hAnsi="Calibri" w:cs="Arial"/>
        </w:rPr>
        <w:t>sljedećim šiframa:</w:t>
      </w:r>
    </w:p>
    <w:p w14:paraId="7BCC8A56" w14:textId="77777777" w:rsidR="00767A11" w:rsidRDefault="00767A11" w:rsidP="00241214">
      <w:pPr>
        <w:jc w:val="both"/>
        <w:rPr>
          <w:rFonts w:ascii="Calibri" w:eastAsia="Times New Roman" w:hAnsi="Calibri" w:cs="Arial"/>
        </w:rPr>
      </w:pPr>
    </w:p>
    <w:p w14:paraId="2F055383" w14:textId="5C2755E0" w:rsidR="00CF6121" w:rsidRPr="00767A11" w:rsidRDefault="00CF6121" w:rsidP="00241214">
      <w:pPr>
        <w:jc w:val="both"/>
        <w:rPr>
          <w:rFonts w:ascii="Calibri" w:eastAsia="Times New Roman" w:hAnsi="Calibri" w:cs="Arial"/>
        </w:rPr>
      </w:pPr>
      <w:r w:rsidRPr="00767A11">
        <w:rPr>
          <w:rFonts w:ascii="Calibri" w:eastAsia="Times New Roman" w:hAnsi="Calibri" w:cs="Arial"/>
        </w:rPr>
        <w:t xml:space="preserve">Šifra 42 (index </w:t>
      </w:r>
      <w:r w:rsidR="00A87BFF" w:rsidRPr="00767A11">
        <w:rPr>
          <w:rFonts w:ascii="Calibri" w:eastAsia="Times New Roman" w:hAnsi="Calibri" w:cs="Arial"/>
        </w:rPr>
        <w:t>29</w:t>
      </w:r>
      <w:r w:rsidRPr="00767A11">
        <w:rPr>
          <w:rFonts w:ascii="Calibri" w:eastAsia="Times New Roman" w:hAnsi="Calibri" w:cs="Arial"/>
        </w:rPr>
        <w:t>,</w:t>
      </w:r>
      <w:r w:rsidR="00A87BFF" w:rsidRPr="00767A11">
        <w:rPr>
          <w:rFonts w:ascii="Calibri" w:eastAsia="Times New Roman" w:hAnsi="Calibri" w:cs="Arial"/>
        </w:rPr>
        <w:t>2</w:t>
      </w:r>
      <w:r w:rsidRPr="00767A11">
        <w:rPr>
          <w:rFonts w:ascii="Calibri" w:eastAsia="Times New Roman" w:hAnsi="Calibri" w:cs="Arial"/>
        </w:rPr>
        <w:t xml:space="preserve">) – veza šifra 422 – </w:t>
      </w:r>
      <w:r w:rsidR="00A87BFF" w:rsidRPr="00767A11">
        <w:rPr>
          <w:rFonts w:ascii="Calibri" w:eastAsia="Times New Roman" w:hAnsi="Calibri" w:cs="Arial"/>
        </w:rPr>
        <w:t xml:space="preserve">smanjeni su rashodi za nabavu uredske opreme i namještaja kao i komunikacijske opreme. </w:t>
      </w:r>
      <w:r w:rsidRPr="00767A11">
        <w:rPr>
          <w:rFonts w:ascii="Calibri" w:eastAsia="Times New Roman" w:hAnsi="Calibri" w:cs="Arial"/>
        </w:rPr>
        <w:t xml:space="preserve">Isto tako, </w:t>
      </w:r>
      <w:r w:rsidR="00A87BFF" w:rsidRPr="00767A11">
        <w:rPr>
          <w:rFonts w:ascii="Calibri" w:eastAsia="Times New Roman" w:hAnsi="Calibri" w:cs="Arial"/>
        </w:rPr>
        <w:t>smanjenje</w:t>
      </w:r>
      <w:r w:rsidRPr="00767A11">
        <w:rPr>
          <w:rFonts w:ascii="Calibri" w:eastAsia="Times New Roman" w:hAnsi="Calibri" w:cs="Arial"/>
        </w:rPr>
        <w:t xml:space="preserve"> se odnosi na nabavu opreme za ostale namjene odnosno na nabavu nove parkovne infrastrukture (poučne ploče za edukativne i interpretacijske staze, drvene stolove i klupe na istima, obnovu drvenih korita na odmorištu Korita kao i na opremu za potrebe manifestacije Božićna bajka u Parku prirode Učka).</w:t>
      </w:r>
      <w:r w:rsidR="00A87BFF" w:rsidRPr="00767A11">
        <w:rPr>
          <w:rFonts w:ascii="Calibri" w:eastAsia="Times New Roman" w:hAnsi="Calibri" w:cs="Arial"/>
        </w:rPr>
        <w:t xml:space="preserve"> Sve navedeno dio je projekta koji je započeo 2022. godine, nastavio u 2023. godini kada se i realizirala većina aktivnosti dok je manji iznos ostao za realizaciju kroz 2024. godinu kada je projekt i završio. Isto tako, oprema potrebna za organizaciju Božićne bajke u Parku prirode Učka </w:t>
      </w:r>
      <w:r w:rsidR="00767A11" w:rsidRPr="00767A11">
        <w:rPr>
          <w:rFonts w:ascii="Calibri" w:eastAsia="Times New Roman" w:hAnsi="Calibri" w:cs="Arial"/>
        </w:rPr>
        <w:t xml:space="preserve">nabavljena je u 2023. godini odnosno u prošlom izvještajnom razdoblju stoga nije bilo rashoda za nabavu iste u 2024. godini. </w:t>
      </w:r>
      <w:r w:rsidR="00767A11">
        <w:rPr>
          <w:rFonts w:ascii="Calibri" w:eastAsia="Times New Roman" w:hAnsi="Calibri" w:cs="Arial"/>
        </w:rPr>
        <w:t xml:space="preserve">Rashodi nastali za nefinancijsku imovinu u 2024. godini uglavnom se odnose na nabavu potrebne opreme u sklopu projekta </w:t>
      </w:r>
      <w:r w:rsidR="00767A11" w:rsidRPr="00312A81">
        <w:rPr>
          <w:rFonts w:ascii="Calibri" w:eastAsia="Times New Roman" w:hAnsi="Calibri" w:cs="Arial"/>
        </w:rPr>
        <w:t>„Still Water Revival - Restoring and conserving still water ecosystems of Mediterranean karst mountains”</w:t>
      </w:r>
      <w:r w:rsidR="00767A11">
        <w:rPr>
          <w:rFonts w:ascii="Calibri" w:eastAsia="Times New Roman" w:hAnsi="Calibri" w:cs="Arial"/>
        </w:rPr>
        <w:t xml:space="preserve"> kao što je primjerice </w:t>
      </w:r>
      <w:r w:rsidR="00767A11" w:rsidRPr="00767A11">
        <w:rPr>
          <w:rFonts w:ascii="Calibri" w:eastAsia="Times New Roman" w:hAnsi="Calibri" w:cs="Arial"/>
        </w:rPr>
        <w:t>oprema za obnovu lokvi (pumpa za vodu, spojnica, vatrogasna i usisna cijev</w:t>
      </w:r>
      <w:r w:rsidR="00767A11">
        <w:rPr>
          <w:rFonts w:ascii="Calibri" w:eastAsia="Times New Roman" w:hAnsi="Calibri" w:cs="Arial"/>
        </w:rPr>
        <w:t xml:space="preserve">, </w:t>
      </w:r>
      <w:r w:rsidR="00767A11" w:rsidRPr="00767A11">
        <w:rPr>
          <w:rFonts w:ascii="Calibri" w:eastAsia="Times New Roman" w:hAnsi="Calibri" w:cs="Arial"/>
        </w:rPr>
        <w:t xml:space="preserve">nož za </w:t>
      </w:r>
      <w:r w:rsidR="00767A11" w:rsidRPr="00767A11">
        <w:rPr>
          <w:rFonts w:ascii="Calibri" w:eastAsia="Times New Roman" w:hAnsi="Calibri" w:cs="Arial"/>
        </w:rPr>
        <w:lastRenderedPageBreak/>
        <w:t>usitnjavanje, motorna kosa</w:t>
      </w:r>
      <w:r w:rsidR="00767A11">
        <w:rPr>
          <w:rFonts w:ascii="Calibri" w:eastAsia="Times New Roman" w:hAnsi="Calibri" w:cs="Arial"/>
        </w:rPr>
        <w:t xml:space="preserve">, </w:t>
      </w:r>
      <w:r w:rsidR="00767A11" w:rsidRPr="00767A11">
        <w:rPr>
          <w:rFonts w:ascii="Calibri" w:eastAsia="Times New Roman" w:hAnsi="Calibri" w:cs="Arial"/>
        </w:rPr>
        <w:t>drobilica za grane</w:t>
      </w:r>
      <w:r w:rsidR="00767A11">
        <w:rPr>
          <w:rFonts w:ascii="Calibri" w:eastAsia="Times New Roman" w:hAnsi="Calibri" w:cs="Arial"/>
        </w:rPr>
        <w:t>...</w:t>
      </w:r>
      <w:r w:rsidR="00767A11" w:rsidRPr="00767A11">
        <w:rPr>
          <w:rFonts w:ascii="Calibri" w:eastAsia="Times New Roman" w:hAnsi="Calibri" w:cs="Arial"/>
        </w:rPr>
        <w:t>)</w:t>
      </w:r>
      <w:r w:rsidR="00767A11">
        <w:rPr>
          <w:rFonts w:ascii="Calibri" w:eastAsia="Times New Roman" w:hAnsi="Calibri" w:cs="Arial"/>
        </w:rPr>
        <w:t xml:space="preserve">, a što nije bilo realizirano kroz prošlo izvještajno razdoblje odnosno u 2023. godini. </w:t>
      </w:r>
    </w:p>
    <w:p w14:paraId="339DAF2B" w14:textId="77777777" w:rsidR="00767A11" w:rsidRDefault="00767A11" w:rsidP="00241214">
      <w:pPr>
        <w:jc w:val="both"/>
        <w:rPr>
          <w:rFonts w:ascii="Calibri" w:eastAsia="Times New Roman" w:hAnsi="Calibri" w:cs="Arial"/>
          <w:highlight w:val="yellow"/>
        </w:rPr>
      </w:pPr>
    </w:p>
    <w:p w14:paraId="4DF6E10D" w14:textId="77777777" w:rsidR="00767A11" w:rsidRPr="00976526" w:rsidRDefault="00767A11" w:rsidP="00241214">
      <w:pPr>
        <w:jc w:val="both"/>
        <w:rPr>
          <w:rFonts w:ascii="Calibri" w:eastAsia="Times New Roman" w:hAnsi="Calibri" w:cs="Arial"/>
          <w:highlight w:val="yellow"/>
        </w:rPr>
      </w:pPr>
    </w:p>
    <w:p w14:paraId="6732AC31" w14:textId="77777777" w:rsidR="007C2350" w:rsidRPr="00976526" w:rsidRDefault="007C2350" w:rsidP="003E5F77">
      <w:pPr>
        <w:jc w:val="both"/>
        <w:rPr>
          <w:rFonts w:ascii="Calibri" w:eastAsia="Times New Roman" w:hAnsi="Calibri" w:cs="Arial"/>
          <w:b/>
          <w:bCs/>
          <w:highlight w:val="yellow"/>
        </w:rPr>
      </w:pPr>
    </w:p>
    <w:p w14:paraId="47F96B3A" w14:textId="79CF2921" w:rsidR="00241214" w:rsidRPr="0054393C" w:rsidRDefault="00241214" w:rsidP="007C2350">
      <w:pPr>
        <w:pStyle w:val="ListParagraph"/>
        <w:numPr>
          <w:ilvl w:val="0"/>
          <w:numId w:val="2"/>
        </w:numPr>
        <w:jc w:val="both"/>
        <w:rPr>
          <w:rFonts w:ascii="Calibri" w:eastAsia="Times New Roman" w:hAnsi="Calibri" w:cs="Arial"/>
          <w:b/>
          <w:bCs/>
        </w:rPr>
      </w:pPr>
      <w:r w:rsidRPr="0054393C">
        <w:rPr>
          <w:rFonts w:ascii="Calibri" w:eastAsia="Times New Roman" w:hAnsi="Calibri" w:cs="Arial"/>
          <w:b/>
          <w:bCs/>
        </w:rPr>
        <w:t>ZAKLJUČAK</w:t>
      </w:r>
    </w:p>
    <w:p w14:paraId="46936CE8" w14:textId="77777777" w:rsidR="00241214" w:rsidRPr="00976526" w:rsidRDefault="00241214" w:rsidP="00241214">
      <w:pPr>
        <w:ind w:left="360"/>
        <w:jc w:val="both"/>
        <w:rPr>
          <w:rFonts w:ascii="Calibri" w:eastAsia="Times New Roman" w:hAnsi="Calibri" w:cs="Arial"/>
          <w:highlight w:val="yellow"/>
        </w:rPr>
      </w:pPr>
    </w:p>
    <w:p w14:paraId="2F68A686" w14:textId="70D093D6" w:rsidR="009E5124" w:rsidRPr="0054393C" w:rsidRDefault="00241214" w:rsidP="009E5124">
      <w:pPr>
        <w:tabs>
          <w:tab w:val="left" w:pos="720"/>
          <w:tab w:val="left" w:pos="900"/>
        </w:tabs>
        <w:jc w:val="both"/>
        <w:rPr>
          <w:rFonts w:ascii="Calibri" w:eastAsia="Calibri" w:hAnsi="Calibri" w:cs="Arial"/>
        </w:rPr>
      </w:pPr>
      <w:r w:rsidRPr="0054393C">
        <w:rPr>
          <w:rFonts w:ascii="Calibri" w:eastAsia="Calibri" w:hAnsi="Calibri" w:cs="Arial"/>
        </w:rPr>
        <w:t xml:space="preserve">U </w:t>
      </w:r>
      <w:r w:rsidR="007010F3" w:rsidRPr="0054393C">
        <w:rPr>
          <w:rFonts w:ascii="Calibri" w:eastAsia="Calibri" w:hAnsi="Calibri" w:cs="Arial"/>
        </w:rPr>
        <w:t>razdoblju od 01.01.202</w:t>
      </w:r>
      <w:r w:rsidR="0054393C" w:rsidRPr="0054393C">
        <w:rPr>
          <w:rFonts w:ascii="Calibri" w:eastAsia="Calibri" w:hAnsi="Calibri" w:cs="Arial"/>
        </w:rPr>
        <w:t>4</w:t>
      </w:r>
      <w:r w:rsidR="007010F3" w:rsidRPr="0054393C">
        <w:rPr>
          <w:rFonts w:ascii="Calibri" w:eastAsia="Calibri" w:hAnsi="Calibri" w:cs="Arial"/>
        </w:rPr>
        <w:t>. – 3</w:t>
      </w:r>
      <w:r w:rsidR="00114463" w:rsidRPr="0054393C">
        <w:rPr>
          <w:rFonts w:ascii="Calibri" w:eastAsia="Calibri" w:hAnsi="Calibri" w:cs="Arial"/>
        </w:rPr>
        <w:t>1</w:t>
      </w:r>
      <w:r w:rsidR="007010F3" w:rsidRPr="0054393C">
        <w:rPr>
          <w:rFonts w:ascii="Calibri" w:eastAsia="Calibri" w:hAnsi="Calibri" w:cs="Arial"/>
        </w:rPr>
        <w:t>.</w:t>
      </w:r>
      <w:r w:rsidR="00114463" w:rsidRPr="0054393C">
        <w:rPr>
          <w:rFonts w:ascii="Calibri" w:eastAsia="Calibri" w:hAnsi="Calibri" w:cs="Arial"/>
        </w:rPr>
        <w:t>12</w:t>
      </w:r>
      <w:r w:rsidR="007010F3" w:rsidRPr="0054393C">
        <w:rPr>
          <w:rFonts w:ascii="Calibri" w:eastAsia="Calibri" w:hAnsi="Calibri" w:cs="Arial"/>
        </w:rPr>
        <w:t>.</w:t>
      </w:r>
      <w:r w:rsidRPr="0054393C">
        <w:rPr>
          <w:rFonts w:ascii="Calibri" w:eastAsia="Calibri" w:hAnsi="Calibri" w:cs="Arial"/>
        </w:rPr>
        <w:t>202</w:t>
      </w:r>
      <w:r w:rsidR="0054393C" w:rsidRPr="0054393C">
        <w:rPr>
          <w:rFonts w:ascii="Calibri" w:eastAsia="Calibri" w:hAnsi="Calibri" w:cs="Arial"/>
        </w:rPr>
        <w:t>4</w:t>
      </w:r>
      <w:r w:rsidRPr="0054393C">
        <w:rPr>
          <w:rFonts w:ascii="Calibri" w:eastAsia="Calibri" w:hAnsi="Calibri" w:cs="Arial"/>
        </w:rPr>
        <w:t>. godin</w:t>
      </w:r>
      <w:r w:rsidR="007010F3" w:rsidRPr="0054393C">
        <w:rPr>
          <w:rFonts w:ascii="Calibri" w:eastAsia="Calibri" w:hAnsi="Calibri" w:cs="Arial"/>
        </w:rPr>
        <w:t>e</w:t>
      </w:r>
      <w:r w:rsidRPr="0054393C">
        <w:rPr>
          <w:rFonts w:ascii="Calibri" w:eastAsia="Calibri" w:hAnsi="Calibri" w:cs="Arial"/>
        </w:rPr>
        <w:t xml:space="preserve"> ukupni ostvareni prihod </w:t>
      </w:r>
      <w:r w:rsidR="007C2350" w:rsidRPr="0054393C">
        <w:rPr>
          <w:rFonts w:ascii="Calibri" w:eastAsia="Calibri" w:hAnsi="Calibri" w:cs="Arial"/>
        </w:rPr>
        <w:t>(</w:t>
      </w:r>
      <w:r w:rsidR="00A15B3E" w:rsidRPr="0054393C">
        <w:rPr>
          <w:rFonts w:ascii="Calibri" w:eastAsia="Calibri" w:hAnsi="Calibri" w:cs="Arial"/>
        </w:rPr>
        <w:t>šifra X678</w:t>
      </w:r>
      <w:r w:rsidR="007C2350" w:rsidRPr="0054393C">
        <w:rPr>
          <w:rFonts w:ascii="Calibri" w:eastAsia="Calibri" w:hAnsi="Calibri" w:cs="Arial"/>
        </w:rPr>
        <w:t>)</w:t>
      </w:r>
      <w:r w:rsidRPr="0054393C">
        <w:rPr>
          <w:rFonts w:ascii="Calibri" w:eastAsia="Calibri" w:hAnsi="Calibri" w:cs="Arial"/>
        </w:rPr>
        <w:t xml:space="preserve"> iznosi </w:t>
      </w:r>
      <w:r w:rsidR="0054393C" w:rsidRPr="0054393C">
        <w:rPr>
          <w:rFonts w:ascii="Calibri" w:eastAsia="Calibri" w:hAnsi="Calibri" w:cs="Arial"/>
        </w:rPr>
        <w:t>1.004</w:t>
      </w:r>
      <w:r w:rsidR="007010F3" w:rsidRPr="0054393C">
        <w:rPr>
          <w:rFonts w:ascii="Calibri" w:eastAsia="Calibri" w:hAnsi="Calibri" w:cs="Arial"/>
        </w:rPr>
        <w:t>.</w:t>
      </w:r>
      <w:r w:rsidR="0054393C" w:rsidRPr="0054393C">
        <w:rPr>
          <w:rFonts w:ascii="Calibri" w:eastAsia="Calibri" w:hAnsi="Calibri" w:cs="Arial"/>
        </w:rPr>
        <w:t>717</w:t>
      </w:r>
      <w:r w:rsidR="007010F3" w:rsidRPr="0054393C">
        <w:rPr>
          <w:rFonts w:ascii="Calibri" w:eastAsia="Calibri" w:hAnsi="Calibri" w:cs="Arial"/>
        </w:rPr>
        <w:t>,</w:t>
      </w:r>
      <w:r w:rsidR="0054393C" w:rsidRPr="0054393C">
        <w:rPr>
          <w:rFonts w:ascii="Calibri" w:eastAsia="Calibri" w:hAnsi="Calibri" w:cs="Arial"/>
        </w:rPr>
        <w:t>59</w:t>
      </w:r>
      <w:r w:rsidR="007010F3" w:rsidRPr="0054393C">
        <w:rPr>
          <w:rFonts w:ascii="Calibri" w:eastAsia="Calibri" w:hAnsi="Calibri" w:cs="Arial"/>
        </w:rPr>
        <w:t xml:space="preserve"> €</w:t>
      </w:r>
      <w:r w:rsidRPr="0054393C">
        <w:rPr>
          <w:rFonts w:ascii="Calibri" w:eastAsia="Calibri" w:hAnsi="Calibri" w:cs="Arial"/>
        </w:rPr>
        <w:t>, a ukupni ostvareni rashod (</w:t>
      </w:r>
      <w:r w:rsidR="007C2350" w:rsidRPr="0054393C">
        <w:rPr>
          <w:rFonts w:ascii="Calibri" w:eastAsia="Calibri" w:hAnsi="Calibri" w:cs="Arial"/>
        </w:rPr>
        <w:t>šifra Y345</w:t>
      </w:r>
      <w:r w:rsidRPr="0054393C">
        <w:rPr>
          <w:rFonts w:ascii="Calibri" w:eastAsia="Calibri" w:hAnsi="Calibri" w:cs="Arial"/>
        </w:rPr>
        <w:t xml:space="preserve">) iznosi </w:t>
      </w:r>
      <w:r w:rsidR="0054393C" w:rsidRPr="0054393C">
        <w:rPr>
          <w:rFonts w:ascii="Calibri" w:eastAsia="Calibri" w:hAnsi="Calibri" w:cs="Arial"/>
        </w:rPr>
        <w:t>976</w:t>
      </w:r>
      <w:r w:rsidR="007010F3" w:rsidRPr="0054393C">
        <w:rPr>
          <w:rFonts w:ascii="Calibri" w:eastAsia="Calibri" w:hAnsi="Calibri" w:cs="Arial"/>
        </w:rPr>
        <w:t>.</w:t>
      </w:r>
      <w:r w:rsidR="0054393C" w:rsidRPr="0054393C">
        <w:rPr>
          <w:rFonts w:ascii="Calibri" w:eastAsia="Calibri" w:hAnsi="Calibri" w:cs="Arial"/>
        </w:rPr>
        <w:t>341</w:t>
      </w:r>
      <w:r w:rsidR="007010F3" w:rsidRPr="0054393C">
        <w:rPr>
          <w:rFonts w:ascii="Calibri" w:eastAsia="Calibri" w:hAnsi="Calibri" w:cs="Arial"/>
        </w:rPr>
        <w:t>,</w:t>
      </w:r>
      <w:r w:rsidR="0054393C" w:rsidRPr="0054393C">
        <w:rPr>
          <w:rFonts w:ascii="Calibri" w:eastAsia="Calibri" w:hAnsi="Calibri" w:cs="Arial"/>
        </w:rPr>
        <w:t>91</w:t>
      </w:r>
      <w:r w:rsidR="007010F3" w:rsidRPr="0054393C">
        <w:rPr>
          <w:rFonts w:ascii="Calibri" w:eastAsia="Calibri" w:hAnsi="Calibri" w:cs="Arial"/>
        </w:rPr>
        <w:t xml:space="preserve"> €</w:t>
      </w:r>
      <w:r w:rsidRPr="0054393C">
        <w:rPr>
          <w:rFonts w:ascii="Calibri" w:eastAsia="Calibri" w:hAnsi="Calibri" w:cs="Arial"/>
        </w:rPr>
        <w:t xml:space="preserve"> iz čega proizlazi višak prihoda i primitaka u iznosu od</w:t>
      </w:r>
      <w:r w:rsidR="007C2350" w:rsidRPr="0054393C">
        <w:rPr>
          <w:rFonts w:ascii="Calibri" w:eastAsia="Calibri" w:hAnsi="Calibri" w:cs="Arial"/>
        </w:rPr>
        <w:t xml:space="preserve"> </w:t>
      </w:r>
      <w:r w:rsidR="00114463" w:rsidRPr="0054393C">
        <w:rPr>
          <w:rFonts w:ascii="Calibri" w:eastAsia="Calibri" w:hAnsi="Calibri" w:cs="Arial"/>
        </w:rPr>
        <w:t>2</w:t>
      </w:r>
      <w:r w:rsidR="0054393C" w:rsidRPr="0054393C">
        <w:rPr>
          <w:rFonts w:ascii="Calibri" w:eastAsia="Calibri" w:hAnsi="Calibri" w:cs="Arial"/>
        </w:rPr>
        <w:t>8</w:t>
      </w:r>
      <w:r w:rsidR="007010F3" w:rsidRPr="0054393C">
        <w:rPr>
          <w:rFonts w:ascii="Calibri" w:eastAsia="Calibri" w:hAnsi="Calibri" w:cs="Arial"/>
        </w:rPr>
        <w:t>.</w:t>
      </w:r>
      <w:r w:rsidR="0054393C" w:rsidRPr="0054393C">
        <w:rPr>
          <w:rFonts w:ascii="Calibri" w:eastAsia="Calibri" w:hAnsi="Calibri" w:cs="Arial"/>
        </w:rPr>
        <w:t>375</w:t>
      </w:r>
      <w:r w:rsidR="007010F3" w:rsidRPr="0054393C">
        <w:rPr>
          <w:rFonts w:ascii="Calibri" w:eastAsia="Calibri" w:hAnsi="Calibri" w:cs="Arial"/>
        </w:rPr>
        <w:t>,</w:t>
      </w:r>
      <w:r w:rsidR="0054393C" w:rsidRPr="0054393C">
        <w:rPr>
          <w:rFonts w:ascii="Calibri" w:eastAsia="Calibri" w:hAnsi="Calibri" w:cs="Arial"/>
        </w:rPr>
        <w:t>68</w:t>
      </w:r>
      <w:r w:rsidR="007010F3" w:rsidRPr="0054393C">
        <w:rPr>
          <w:rFonts w:ascii="Calibri" w:eastAsia="Calibri" w:hAnsi="Calibri" w:cs="Arial"/>
        </w:rPr>
        <w:t xml:space="preserve"> €</w:t>
      </w:r>
      <w:r w:rsidRPr="0054393C">
        <w:rPr>
          <w:rFonts w:ascii="Calibri" w:eastAsia="Calibri" w:hAnsi="Calibri" w:cs="Arial"/>
        </w:rPr>
        <w:t xml:space="preserve"> (</w:t>
      </w:r>
      <w:r w:rsidR="007C2350" w:rsidRPr="0054393C">
        <w:rPr>
          <w:rFonts w:ascii="Calibri" w:eastAsia="Calibri" w:hAnsi="Calibri" w:cs="Arial"/>
        </w:rPr>
        <w:t>šifra X005</w:t>
      </w:r>
      <w:r w:rsidRPr="0054393C">
        <w:rPr>
          <w:rFonts w:ascii="Calibri" w:eastAsia="Calibri" w:hAnsi="Calibri" w:cs="Arial"/>
        </w:rPr>
        <w:t>)</w:t>
      </w:r>
      <w:r w:rsidR="0095028E" w:rsidRPr="0054393C">
        <w:rPr>
          <w:rFonts w:ascii="Calibri" w:eastAsia="Calibri" w:hAnsi="Calibri" w:cs="Arial"/>
        </w:rPr>
        <w:t xml:space="preserve"> koji se odnosi na </w:t>
      </w:r>
      <w:r w:rsidR="009E5124" w:rsidRPr="0054393C">
        <w:rPr>
          <w:rFonts w:ascii="Calibri" w:eastAsia="Calibri" w:hAnsi="Calibri" w:cs="Arial"/>
        </w:rPr>
        <w:t>više ostvaren</w:t>
      </w:r>
      <w:r w:rsidR="0095028E" w:rsidRPr="0054393C">
        <w:rPr>
          <w:rFonts w:ascii="Calibri" w:eastAsia="Calibri" w:hAnsi="Calibri" w:cs="Arial"/>
        </w:rPr>
        <w:t>ih</w:t>
      </w:r>
      <w:r w:rsidR="009E5124" w:rsidRPr="0054393C">
        <w:rPr>
          <w:rFonts w:ascii="Calibri" w:eastAsia="Calibri" w:hAnsi="Calibri" w:cs="Arial"/>
        </w:rPr>
        <w:t xml:space="preserve"> vlastitih prihoda od prodaje robe (izvor 31) </w:t>
      </w:r>
      <w:r w:rsidR="0054393C" w:rsidRPr="0054393C">
        <w:rPr>
          <w:rFonts w:ascii="Calibri" w:eastAsia="Calibri" w:hAnsi="Calibri" w:cs="Arial"/>
        </w:rPr>
        <w:t>te dobivenih, a neutrošenih donacija od fizičkih osoba i trgovačkih društava.</w:t>
      </w:r>
    </w:p>
    <w:p w14:paraId="3823283B" w14:textId="0CFE497D" w:rsidR="00CD0C99" w:rsidRPr="0054393C" w:rsidRDefault="00114463" w:rsidP="009E5124">
      <w:pPr>
        <w:jc w:val="both"/>
        <w:rPr>
          <w:rFonts w:ascii="Calibri" w:eastAsia="Calibri" w:hAnsi="Calibri" w:cs="Arial"/>
        </w:rPr>
      </w:pPr>
      <w:r w:rsidRPr="0054393C">
        <w:rPr>
          <w:rFonts w:ascii="Calibri" w:eastAsia="Calibri" w:hAnsi="Calibri" w:cs="Arial"/>
        </w:rPr>
        <w:t>Višak prihoda i primitaka koji su preneseni iz prethodne godine iznosi 2</w:t>
      </w:r>
      <w:r w:rsidR="0054393C" w:rsidRPr="0054393C">
        <w:rPr>
          <w:rFonts w:ascii="Calibri" w:eastAsia="Calibri" w:hAnsi="Calibri" w:cs="Arial"/>
        </w:rPr>
        <w:t>83</w:t>
      </w:r>
      <w:r w:rsidRPr="0054393C">
        <w:rPr>
          <w:rFonts w:ascii="Calibri" w:eastAsia="Calibri" w:hAnsi="Calibri" w:cs="Arial"/>
        </w:rPr>
        <w:t>.</w:t>
      </w:r>
      <w:r w:rsidR="0054393C" w:rsidRPr="0054393C">
        <w:rPr>
          <w:rFonts w:ascii="Calibri" w:eastAsia="Calibri" w:hAnsi="Calibri" w:cs="Arial"/>
        </w:rPr>
        <w:t>269</w:t>
      </w:r>
      <w:r w:rsidRPr="0054393C">
        <w:rPr>
          <w:rFonts w:ascii="Calibri" w:eastAsia="Calibri" w:hAnsi="Calibri" w:cs="Arial"/>
        </w:rPr>
        <w:t>,</w:t>
      </w:r>
      <w:r w:rsidR="0054393C" w:rsidRPr="0054393C">
        <w:rPr>
          <w:rFonts w:ascii="Calibri" w:eastAsia="Calibri" w:hAnsi="Calibri" w:cs="Arial"/>
        </w:rPr>
        <w:t>21</w:t>
      </w:r>
      <w:r w:rsidRPr="0054393C">
        <w:rPr>
          <w:rFonts w:ascii="Calibri" w:eastAsia="Calibri" w:hAnsi="Calibri" w:cs="Arial"/>
        </w:rPr>
        <w:t xml:space="preserve"> € te v</w:t>
      </w:r>
      <w:r w:rsidR="00CD0C99" w:rsidRPr="0054393C">
        <w:rPr>
          <w:rFonts w:ascii="Calibri" w:eastAsia="Calibri" w:hAnsi="Calibri" w:cs="Arial"/>
        </w:rPr>
        <w:t xml:space="preserve">išak prihoda i primitaka koji je raspoloživ u sljedećem razdoblju iznosi </w:t>
      </w:r>
      <w:r w:rsidR="0054393C" w:rsidRPr="0054393C">
        <w:rPr>
          <w:rFonts w:ascii="Calibri" w:eastAsia="Calibri" w:hAnsi="Calibri" w:cs="Arial"/>
        </w:rPr>
        <w:t>311</w:t>
      </w:r>
      <w:r w:rsidR="00CD0C99" w:rsidRPr="0054393C">
        <w:rPr>
          <w:rFonts w:ascii="Calibri" w:eastAsia="Calibri" w:hAnsi="Calibri" w:cs="Arial"/>
        </w:rPr>
        <w:t>.</w:t>
      </w:r>
      <w:r w:rsidR="0054393C" w:rsidRPr="0054393C">
        <w:rPr>
          <w:rFonts w:ascii="Calibri" w:eastAsia="Calibri" w:hAnsi="Calibri" w:cs="Arial"/>
        </w:rPr>
        <w:t>644</w:t>
      </w:r>
      <w:r w:rsidR="00CD0C99" w:rsidRPr="0054393C">
        <w:rPr>
          <w:rFonts w:ascii="Calibri" w:eastAsia="Calibri" w:hAnsi="Calibri" w:cs="Arial"/>
        </w:rPr>
        <w:t>,</w:t>
      </w:r>
      <w:r w:rsidR="0054393C" w:rsidRPr="0054393C">
        <w:rPr>
          <w:rFonts w:ascii="Calibri" w:eastAsia="Calibri" w:hAnsi="Calibri" w:cs="Arial"/>
        </w:rPr>
        <w:t>89</w:t>
      </w:r>
      <w:r w:rsidR="00CD0C99" w:rsidRPr="0054393C">
        <w:rPr>
          <w:rFonts w:ascii="Calibri" w:eastAsia="Calibri" w:hAnsi="Calibri" w:cs="Arial"/>
        </w:rPr>
        <w:t xml:space="preserve"> </w:t>
      </w:r>
      <w:r w:rsidR="009E5124" w:rsidRPr="0054393C">
        <w:rPr>
          <w:rFonts w:ascii="Calibri" w:eastAsia="Calibri" w:hAnsi="Calibri" w:cs="Arial"/>
        </w:rPr>
        <w:t>€</w:t>
      </w:r>
      <w:r w:rsidR="00CD0C99" w:rsidRPr="0054393C">
        <w:rPr>
          <w:rFonts w:ascii="Calibri" w:eastAsia="Calibri" w:hAnsi="Calibri" w:cs="Arial"/>
        </w:rPr>
        <w:t>,</w:t>
      </w:r>
      <w:r w:rsidR="009E5124" w:rsidRPr="0054393C">
        <w:rPr>
          <w:rFonts w:ascii="Calibri" w:eastAsia="Calibri" w:hAnsi="Calibri" w:cs="Arial"/>
        </w:rPr>
        <w:t xml:space="preserve"> </w:t>
      </w:r>
      <w:r w:rsidR="0095028E" w:rsidRPr="0054393C">
        <w:rPr>
          <w:rFonts w:ascii="Calibri" w:eastAsia="Calibri" w:hAnsi="Calibri" w:cs="Arial"/>
        </w:rPr>
        <w:t xml:space="preserve">a </w:t>
      </w:r>
      <w:r w:rsidR="00CD0C99" w:rsidRPr="0054393C">
        <w:rPr>
          <w:rFonts w:ascii="Calibri" w:eastAsia="Calibri" w:hAnsi="Calibri" w:cs="Arial"/>
        </w:rPr>
        <w:t>odnosi se na vlastita sredstva, prihod</w:t>
      </w:r>
      <w:r w:rsidR="0095028E" w:rsidRPr="0054393C">
        <w:rPr>
          <w:rFonts w:ascii="Calibri" w:eastAsia="Calibri" w:hAnsi="Calibri" w:cs="Arial"/>
        </w:rPr>
        <w:t>e</w:t>
      </w:r>
      <w:r w:rsidR="00CD0C99" w:rsidRPr="0054393C">
        <w:rPr>
          <w:rFonts w:ascii="Calibri" w:eastAsia="Calibri" w:hAnsi="Calibri" w:cs="Arial"/>
        </w:rPr>
        <w:t xml:space="preserve"> od prodaje ulaznica, </w:t>
      </w:r>
      <w:r w:rsidR="0054393C" w:rsidRPr="0054393C">
        <w:rPr>
          <w:rFonts w:ascii="Calibri" w:eastAsia="Calibri" w:hAnsi="Calibri" w:cs="Arial"/>
        </w:rPr>
        <w:t xml:space="preserve">prihode od usluga, </w:t>
      </w:r>
      <w:r w:rsidR="00CD0C99" w:rsidRPr="0054393C">
        <w:rPr>
          <w:rFonts w:ascii="Calibri" w:eastAsia="Calibri" w:hAnsi="Calibri" w:cs="Arial"/>
        </w:rPr>
        <w:t>povrat PDV-a te na zalihu robe</w:t>
      </w:r>
      <w:r w:rsidRPr="0054393C">
        <w:rPr>
          <w:rFonts w:ascii="Calibri" w:eastAsia="Calibri" w:hAnsi="Calibri" w:cs="Arial"/>
        </w:rPr>
        <w:t xml:space="preserve"> kao i na sredstva uplaćena od strane </w:t>
      </w:r>
      <w:r w:rsidR="00C95056" w:rsidRPr="0054393C">
        <w:rPr>
          <w:rFonts w:ascii="Calibri" w:eastAsia="Times New Roman" w:hAnsi="Calibri" w:cs="Arial"/>
        </w:rPr>
        <w:t>DIMFE - Donor's Initiative for Mediterranean Freshwater Ecosystems (Fondacija princa Alberta II od Monaka)</w:t>
      </w:r>
      <w:r w:rsidR="0054393C" w:rsidRPr="0054393C">
        <w:rPr>
          <w:rFonts w:ascii="Calibri" w:eastAsia="Times New Roman" w:hAnsi="Calibri" w:cs="Arial"/>
        </w:rPr>
        <w:t xml:space="preserve"> i donaciju trgovačkih društava</w:t>
      </w:r>
      <w:r w:rsidR="00C95056" w:rsidRPr="0054393C">
        <w:rPr>
          <w:rFonts w:ascii="Calibri" w:eastAsia="Times New Roman" w:hAnsi="Calibri" w:cs="Arial"/>
        </w:rPr>
        <w:t>.</w:t>
      </w:r>
      <w:r w:rsidRPr="0054393C">
        <w:rPr>
          <w:rFonts w:ascii="Calibri" w:eastAsia="Calibri" w:hAnsi="Calibri" w:cs="Arial"/>
        </w:rPr>
        <w:t xml:space="preserve"> </w:t>
      </w:r>
      <w:r w:rsidR="009E5124" w:rsidRPr="0054393C">
        <w:rPr>
          <w:rFonts w:ascii="Calibri" w:eastAsia="Calibri" w:hAnsi="Calibri" w:cs="Arial"/>
        </w:rPr>
        <w:t xml:space="preserve"> Isti će biti utrošeni na </w:t>
      </w:r>
      <w:r w:rsidR="00C95056" w:rsidRPr="0054393C">
        <w:rPr>
          <w:rFonts w:ascii="Calibri" w:eastAsia="Calibri" w:hAnsi="Calibri" w:cs="Arial"/>
        </w:rPr>
        <w:t xml:space="preserve">sufinanciranje novih </w:t>
      </w:r>
      <w:r w:rsidR="009E5124" w:rsidRPr="0054393C">
        <w:rPr>
          <w:rFonts w:ascii="Calibri" w:eastAsia="Calibri" w:hAnsi="Calibri" w:cs="Arial"/>
        </w:rPr>
        <w:t>projek</w:t>
      </w:r>
      <w:r w:rsidR="00C95056" w:rsidRPr="0054393C">
        <w:rPr>
          <w:rFonts w:ascii="Calibri" w:eastAsia="Calibri" w:hAnsi="Calibri" w:cs="Arial"/>
        </w:rPr>
        <w:t xml:space="preserve">ata tijekom 2024. godine kao i na projekt </w:t>
      </w:r>
      <w:r w:rsidR="00C95056" w:rsidRPr="0054393C">
        <w:rPr>
          <w:rFonts w:ascii="Calibri" w:eastAsia="Times New Roman" w:hAnsi="Calibri" w:cs="Arial"/>
        </w:rPr>
        <w:t>„Still Water Revival - Restoring and conserving still water ecosystems of Mediterranean karst mountains”,</w:t>
      </w:r>
      <w:r w:rsidR="0054393C" w:rsidRPr="0054393C">
        <w:rPr>
          <w:rFonts w:ascii="Calibri" w:eastAsia="Times New Roman" w:hAnsi="Calibri" w:cs="Arial"/>
        </w:rPr>
        <w:t xml:space="preserve"> za dobavu hrane za bjeloglave supove na Hranilištu za bjeloglave supove, </w:t>
      </w:r>
      <w:r w:rsidR="009E5124" w:rsidRPr="0054393C">
        <w:rPr>
          <w:rFonts w:ascii="Calibri" w:eastAsia="Calibri" w:hAnsi="Calibri" w:cs="Arial"/>
        </w:rPr>
        <w:t>na realizaciju</w:t>
      </w:r>
      <w:r w:rsidR="00C95056" w:rsidRPr="0054393C">
        <w:rPr>
          <w:rFonts w:ascii="Calibri" w:eastAsia="Calibri" w:hAnsi="Calibri" w:cs="Arial"/>
        </w:rPr>
        <w:t xml:space="preserve"> projekata Znanost na Poklonu,</w:t>
      </w:r>
      <w:r w:rsidR="009E5124" w:rsidRPr="0054393C">
        <w:rPr>
          <w:rFonts w:ascii="Calibri" w:eastAsia="Calibri" w:hAnsi="Calibri" w:cs="Arial"/>
        </w:rPr>
        <w:t xml:space="preserve"> tradicionalnih manifestacija</w:t>
      </w:r>
      <w:r w:rsidR="0044434C" w:rsidRPr="0054393C">
        <w:rPr>
          <w:rFonts w:ascii="Calibri" w:eastAsia="Calibri" w:hAnsi="Calibri" w:cs="Arial"/>
        </w:rPr>
        <w:t xml:space="preserve"> (Učkarski samanj i Božićna bajka u Parku prirode Učka)</w:t>
      </w:r>
      <w:r w:rsidR="009E5124" w:rsidRPr="0054393C">
        <w:rPr>
          <w:rFonts w:ascii="Calibri" w:eastAsia="Calibri" w:hAnsi="Calibri" w:cs="Arial"/>
        </w:rPr>
        <w:t xml:space="preserve"> koje promoviraju prirodnu i kulturnu baštinu područja Učke i Ćićarije kao i domaće autohtone </w:t>
      </w:r>
      <w:r w:rsidR="0095028E" w:rsidRPr="0054393C">
        <w:rPr>
          <w:rFonts w:ascii="Calibri" w:eastAsia="Calibri" w:hAnsi="Calibri" w:cs="Arial"/>
        </w:rPr>
        <w:t xml:space="preserve">i tradicijske </w:t>
      </w:r>
      <w:r w:rsidR="009E5124" w:rsidRPr="0054393C">
        <w:rPr>
          <w:rFonts w:ascii="Calibri" w:eastAsia="Calibri" w:hAnsi="Calibri" w:cs="Arial"/>
        </w:rPr>
        <w:t>proizvode</w:t>
      </w:r>
      <w:r w:rsidR="00C95056" w:rsidRPr="0054393C">
        <w:rPr>
          <w:rFonts w:ascii="Calibri" w:eastAsia="Calibri" w:hAnsi="Calibri" w:cs="Arial"/>
        </w:rPr>
        <w:t>, edukativne materijale</w:t>
      </w:r>
      <w:r w:rsidR="0054393C" w:rsidRPr="0054393C">
        <w:rPr>
          <w:rFonts w:ascii="Calibri" w:eastAsia="Calibri" w:hAnsi="Calibri" w:cs="Arial"/>
        </w:rPr>
        <w:t xml:space="preserve">, obilježavanje važnih datuma za zaštitu prirode i bioraznolikost </w:t>
      </w:r>
      <w:r w:rsidR="009E5124" w:rsidRPr="0054393C">
        <w:rPr>
          <w:rFonts w:ascii="Calibri" w:eastAsia="Calibri" w:hAnsi="Calibri" w:cs="Arial"/>
        </w:rPr>
        <w:t xml:space="preserve">te na ostale tekuće troškove. </w:t>
      </w:r>
    </w:p>
    <w:p w14:paraId="0AE8B894" w14:textId="77777777" w:rsidR="0095028E" w:rsidRPr="0054393C" w:rsidRDefault="0095028E" w:rsidP="009E5124">
      <w:pPr>
        <w:jc w:val="both"/>
        <w:rPr>
          <w:rFonts w:ascii="Calibri" w:eastAsia="Calibri" w:hAnsi="Calibri" w:cs="Arial"/>
        </w:rPr>
      </w:pPr>
    </w:p>
    <w:p w14:paraId="2C1DB413" w14:textId="77777777" w:rsidR="009E5124" w:rsidRPr="0054393C" w:rsidRDefault="009E5124" w:rsidP="009E5124">
      <w:pPr>
        <w:jc w:val="both"/>
        <w:rPr>
          <w:rFonts w:ascii="Calibri" w:eastAsia="Times New Roman" w:hAnsi="Calibri" w:cs="Arial"/>
        </w:rPr>
      </w:pPr>
    </w:p>
    <w:p w14:paraId="4390B62E" w14:textId="4CFB0C9B" w:rsidR="00241214" w:rsidRPr="0054393C" w:rsidRDefault="00241214" w:rsidP="00241214">
      <w:pPr>
        <w:jc w:val="both"/>
        <w:rPr>
          <w:rFonts w:ascii="Calibri" w:eastAsia="Times New Roman" w:hAnsi="Calibri" w:cs="Arial"/>
        </w:rPr>
      </w:pPr>
      <w:r w:rsidRPr="0054393C">
        <w:rPr>
          <w:rFonts w:ascii="Calibri" w:eastAsia="Times New Roman" w:hAnsi="Calibri" w:cs="Arial"/>
        </w:rPr>
        <w:t xml:space="preserve">                                                                                                                                   </w:t>
      </w:r>
      <w:r w:rsidR="00A532C7" w:rsidRPr="0054393C">
        <w:rPr>
          <w:rFonts w:ascii="Calibri" w:eastAsia="Times New Roman" w:hAnsi="Calibri" w:cs="Arial"/>
        </w:rPr>
        <w:t>RAVNATELJ</w:t>
      </w:r>
    </w:p>
    <w:p w14:paraId="21A9C985" w14:textId="77777777" w:rsidR="00241214" w:rsidRPr="0054393C" w:rsidRDefault="00241214" w:rsidP="00241214">
      <w:pPr>
        <w:ind w:left="5040" w:firstLine="720"/>
        <w:jc w:val="both"/>
        <w:rPr>
          <w:rFonts w:ascii="Calibri" w:eastAsia="Times New Roman" w:hAnsi="Calibri" w:cs="Arial"/>
        </w:rPr>
      </w:pPr>
      <w:r w:rsidRPr="0054393C">
        <w:rPr>
          <w:rFonts w:ascii="Calibri" w:eastAsia="Times New Roman" w:hAnsi="Calibri" w:cs="Arial"/>
        </w:rPr>
        <w:tab/>
      </w:r>
    </w:p>
    <w:p w14:paraId="105CC05B" w14:textId="7D59B923" w:rsidR="00241214" w:rsidRPr="0054393C" w:rsidRDefault="009E5124" w:rsidP="00241214">
      <w:pPr>
        <w:ind w:left="142"/>
        <w:jc w:val="both"/>
        <w:rPr>
          <w:rFonts w:ascii="Calibri" w:eastAsia="Times New Roman" w:hAnsi="Calibri" w:cs="Times New Roman"/>
          <w:sz w:val="20"/>
          <w:szCs w:val="20"/>
        </w:rPr>
      </w:pPr>
      <w:r w:rsidRPr="0054393C">
        <w:rPr>
          <w:rFonts w:ascii="Calibri" w:eastAsia="Times New Roman" w:hAnsi="Calibri" w:cs="Arial"/>
        </w:rPr>
        <w:t xml:space="preserve">                                                                                                                 Žarko Erceg, dipl.ing.univ.spec.oec.</w:t>
      </w:r>
    </w:p>
    <w:p w14:paraId="514C1EDA" w14:textId="77777777" w:rsidR="00241214" w:rsidRPr="0054393C" w:rsidRDefault="00241214" w:rsidP="00241214">
      <w:pPr>
        <w:jc w:val="both"/>
        <w:rPr>
          <w:rFonts w:ascii="Calibri" w:eastAsia="Times New Roman" w:hAnsi="Calibri" w:cs="Times New Roman"/>
          <w:sz w:val="20"/>
          <w:szCs w:val="20"/>
        </w:rPr>
      </w:pPr>
    </w:p>
    <w:p w14:paraId="752E867F" w14:textId="77777777" w:rsidR="004631C5" w:rsidRDefault="004631C5" w:rsidP="00C95056">
      <w:pPr>
        <w:jc w:val="both"/>
        <w:rPr>
          <w:rFonts w:ascii="Calibri" w:eastAsia="Times New Roman" w:hAnsi="Calibri" w:cs="Times New Roman"/>
        </w:rPr>
      </w:pPr>
    </w:p>
    <w:p w14:paraId="0A2E671E" w14:textId="77777777" w:rsidR="004631C5" w:rsidRDefault="004631C5" w:rsidP="00C95056">
      <w:pPr>
        <w:jc w:val="both"/>
        <w:rPr>
          <w:rFonts w:ascii="Calibri" w:eastAsia="Times New Roman" w:hAnsi="Calibri" w:cs="Times New Roman"/>
        </w:rPr>
      </w:pPr>
    </w:p>
    <w:p w14:paraId="1A063D9B" w14:textId="77777777" w:rsidR="004631C5" w:rsidRDefault="004631C5" w:rsidP="00C95056">
      <w:pPr>
        <w:jc w:val="both"/>
        <w:rPr>
          <w:rFonts w:ascii="Calibri" w:eastAsia="Times New Roman" w:hAnsi="Calibri" w:cs="Times New Roman"/>
        </w:rPr>
      </w:pPr>
    </w:p>
    <w:p w14:paraId="5BF2B08F" w14:textId="77777777" w:rsidR="004631C5" w:rsidRDefault="004631C5" w:rsidP="00C95056">
      <w:pPr>
        <w:jc w:val="both"/>
        <w:rPr>
          <w:rFonts w:ascii="Calibri" w:eastAsia="Times New Roman" w:hAnsi="Calibri" w:cs="Times New Roman"/>
        </w:rPr>
      </w:pPr>
    </w:p>
    <w:p w14:paraId="3A6B94A4" w14:textId="77777777" w:rsidR="004631C5" w:rsidRDefault="004631C5" w:rsidP="00C95056">
      <w:pPr>
        <w:jc w:val="both"/>
        <w:rPr>
          <w:rFonts w:ascii="Calibri" w:eastAsia="Times New Roman" w:hAnsi="Calibri" w:cs="Times New Roman"/>
        </w:rPr>
      </w:pPr>
    </w:p>
    <w:p w14:paraId="5D86CBC2" w14:textId="77777777" w:rsidR="004631C5" w:rsidRDefault="004631C5" w:rsidP="00C95056">
      <w:pPr>
        <w:jc w:val="both"/>
        <w:rPr>
          <w:rFonts w:ascii="Calibri" w:eastAsia="Times New Roman" w:hAnsi="Calibri" w:cs="Times New Roman"/>
        </w:rPr>
      </w:pPr>
    </w:p>
    <w:p w14:paraId="70486915" w14:textId="29CAA0C7" w:rsidR="00241214" w:rsidRPr="0054393C" w:rsidRDefault="00241214" w:rsidP="00C95056">
      <w:pPr>
        <w:jc w:val="both"/>
        <w:rPr>
          <w:rFonts w:ascii="Calibri" w:eastAsia="Times New Roman" w:hAnsi="Calibri" w:cs="Arial"/>
        </w:rPr>
      </w:pPr>
      <w:r w:rsidRPr="0054393C">
        <w:rPr>
          <w:rFonts w:ascii="Calibri" w:eastAsia="Times New Roman" w:hAnsi="Calibri" w:cs="Times New Roman"/>
        </w:rPr>
        <w:t xml:space="preserve">U privitku: </w:t>
      </w:r>
    </w:p>
    <w:p w14:paraId="24F44D4E" w14:textId="625674C5" w:rsidR="00241214" w:rsidRPr="0054393C" w:rsidRDefault="00241214" w:rsidP="00241214">
      <w:pPr>
        <w:numPr>
          <w:ilvl w:val="2"/>
          <w:numId w:val="1"/>
        </w:numPr>
        <w:jc w:val="both"/>
        <w:rPr>
          <w:rFonts w:ascii="Calibri" w:eastAsia="Calibri" w:hAnsi="Calibri" w:cs="Arial"/>
        </w:rPr>
      </w:pPr>
      <w:r w:rsidRPr="0054393C">
        <w:rPr>
          <w:rFonts w:ascii="Calibri" w:eastAsia="Calibri" w:hAnsi="Calibri" w:cs="Arial"/>
        </w:rPr>
        <w:t>Izvješće o prihodima i rashodima, primicima i izdacima za razdoblje od 01.01.202</w:t>
      </w:r>
      <w:r w:rsidR="004631C5">
        <w:rPr>
          <w:rFonts w:ascii="Calibri" w:eastAsia="Calibri" w:hAnsi="Calibri" w:cs="Arial"/>
        </w:rPr>
        <w:t>4</w:t>
      </w:r>
      <w:r w:rsidRPr="0054393C">
        <w:rPr>
          <w:rFonts w:ascii="Calibri" w:eastAsia="Calibri" w:hAnsi="Calibri" w:cs="Arial"/>
        </w:rPr>
        <w:t>. do 3</w:t>
      </w:r>
      <w:r w:rsidR="00C95056" w:rsidRPr="0054393C">
        <w:rPr>
          <w:rFonts w:ascii="Calibri" w:eastAsia="Calibri" w:hAnsi="Calibri" w:cs="Arial"/>
        </w:rPr>
        <w:t>1</w:t>
      </w:r>
      <w:r w:rsidRPr="0054393C">
        <w:rPr>
          <w:rFonts w:ascii="Calibri" w:eastAsia="Calibri" w:hAnsi="Calibri" w:cs="Arial"/>
        </w:rPr>
        <w:t>.</w:t>
      </w:r>
      <w:r w:rsidR="00C95056" w:rsidRPr="0054393C">
        <w:rPr>
          <w:rFonts w:ascii="Calibri" w:eastAsia="Calibri" w:hAnsi="Calibri" w:cs="Arial"/>
        </w:rPr>
        <w:t>12</w:t>
      </w:r>
      <w:r w:rsidRPr="0054393C">
        <w:rPr>
          <w:rFonts w:ascii="Calibri" w:eastAsia="Calibri" w:hAnsi="Calibri" w:cs="Arial"/>
        </w:rPr>
        <w:t>.202</w:t>
      </w:r>
      <w:r w:rsidR="004631C5">
        <w:rPr>
          <w:rFonts w:ascii="Calibri" w:eastAsia="Calibri" w:hAnsi="Calibri" w:cs="Arial"/>
        </w:rPr>
        <w:t>4</w:t>
      </w:r>
      <w:r w:rsidRPr="0054393C">
        <w:rPr>
          <w:rFonts w:ascii="Calibri" w:eastAsia="Calibri" w:hAnsi="Calibri" w:cs="Arial"/>
        </w:rPr>
        <w:t>. godine.</w:t>
      </w:r>
    </w:p>
    <w:p w14:paraId="40D23740" w14:textId="77777777" w:rsidR="004631C5" w:rsidRDefault="004631C5" w:rsidP="00241214">
      <w:pPr>
        <w:rPr>
          <w:rFonts w:ascii="Calibri" w:eastAsia="Times New Roman" w:hAnsi="Calibri" w:cs="Times New Roman"/>
        </w:rPr>
      </w:pPr>
    </w:p>
    <w:p w14:paraId="682C99F2" w14:textId="77777777" w:rsidR="004631C5" w:rsidRDefault="004631C5" w:rsidP="00241214">
      <w:pPr>
        <w:rPr>
          <w:rFonts w:ascii="Calibri" w:eastAsia="Times New Roman" w:hAnsi="Calibri" w:cs="Times New Roman"/>
        </w:rPr>
      </w:pPr>
    </w:p>
    <w:p w14:paraId="2AAF0995" w14:textId="77777777" w:rsidR="004631C5" w:rsidRDefault="004631C5" w:rsidP="00241214">
      <w:pPr>
        <w:rPr>
          <w:rFonts w:ascii="Calibri" w:eastAsia="Times New Roman" w:hAnsi="Calibri" w:cs="Times New Roman"/>
        </w:rPr>
      </w:pPr>
    </w:p>
    <w:p w14:paraId="1FCF32E7" w14:textId="77777777" w:rsidR="004631C5" w:rsidRDefault="004631C5" w:rsidP="00241214">
      <w:pPr>
        <w:rPr>
          <w:rFonts w:ascii="Calibri" w:eastAsia="Times New Roman" w:hAnsi="Calibri" w:cs="Times New Roman"/>
        </w:rPr>
      </w:pPr>
    </w:p>
    <w:p w14:paraId="43AAE3AE" w14:textId="77777777" w:rsidR="004631C5" w:rsidRDefault="004631C5" w:rsidP="00241214">
      <w:pPr>
        <w:rPr>
          <w:rFonts w:ascii="Calibri" w:eastAsia="Times New Roman" w:hAnsi="Calibri" w:cs="Times New Roman"/>
        </w:rPr>
      </w:pPr>
    </w:p>
    <w:p w14:paraId="65412E1F" w14:textId="77777777" w:rsidR="004631C5" w:rsidRDefault="004631C5" w:rsidP="00241214">
      <w:pPr>
        <w:rPr>
          <w:rFonts w:ascii="Calibri" w:eastAsia="Times New Roman" w:hAnsi="Calibri" w:cs="Times New Roman"/>
        </w:rPr>
      </w:pPr>
    </w:p>
    <w:p w14:paraId="69E13580" w14:textId="0DED5777" w:rsidR="00241214" w:rsidRPr="0054393C" w:rsidRDefault="00241214" w:rsidP="00241214">
      <w:pPr>
        <w:rPr>
          <w:rFonts w:ascii="Calibri" w:eastAsia="Times New Roman" w:hAnsi="Calibri" w:cs="Times New Roman"/>
        </w:rPr>
      </w:pPr>
      <w:r w:rsidRPr="0054393C">
        <w:rPr>
          <w:rFonts w:ascii="Calibri" w:eastAsia="Times New Roman" w:hAnsi="Calibri" w:cs="Times New Roman"/>
        </w:rPr>
        <w:t>Dostaviti:</w:t>
      </w:r>
    </w:p>
    <w:p w14:paraId="7FCE7073" w14:textId="77777777" w:rsidR="00241214" w:rsidRPr="0054393C" w:rsidRDefault="00241214" w:rsidP="00241214">
      <w:pPr>
        <w:numPr>
          <w:ilvl w:val="0"/>
          <w:numId w:val="3"/>
        </w:numPr>
        <w:ind w:left="714" w:hanging="357"/>
        <w:rPr>
          <w:rFonts w:ascii="Calibri" w:eastAsia="Times New Roman" w:hAnsi="Calibri" w:cs="Calibri"/>
        </w:rPr>
      </w:pPr>
      <w:r w:rsidRPr="0054393C">
        <w:rPr>
          <w:rFonts w:ascii="Calibri" w:eastAsia="Times New Roman" w:hAnsi="Calibri" w:cs="Calibri"/>
        </w:rPr>
        <w:t>Naslovu</w:t>
      </w:r>
    </w:p>
    <w:p w14:paraId="416E481C" w14:textId="40D0C9F2" w:rsidR="00FD501C" w:rsidRPr="0054393C" w:rsidRDefault="00241214" w:rsidP="00241214">
      <w:pPr>
        <w:numPr>
          <w:ilvl w:val="0"/>
          <w:numId w:val="3"/>
        </w:numPr>
        <w:ind w:left="714" w:hanging="357"/>
        <w:rPr>
          <w:rFonts w:ascii="Calibri" w:eastAsia="Times New Roman" w:hAnsi="Calibri" w:cs="Calibri"/>
        </w:rPr>
      </w:pPr>
      <w:r w:rsidRPr="0054393C">
        <w:rPr>
          <w:rFonts w:ascii="Calibri" w:eastAsia="Times New Roman" w:hAnsi="Calibri" w:cs="Calibri"/>
        </w:rPr>
        <w:t xml:space="preserve">Pismohrana </w:t>
      </w:r>
      <w:r w:rsidR="00FD501C" w:rsidRPr="0054393C">
        <w:rPr>
          <w:rFonts w:ascii="Calibri" w:eastAsia="Times New Roman" w:hAnsi="Calibri" w:cs="Calibri"/>
        </w:rPr>
        <w:t>–</w:t>
      </w:r>
      <w:r w:rsidRPr="0054393C">
        <w:rPr>
          <w:rFonts w:ascii="Calibri" w:eastAsia="Times New Roman" w:hAnsi="Calibri" w:cs="Calibri"/>
        </w:rPr>
        <w:t xml:space="preserve"> ovdje</w:t>
      </w:r>
    </w:p>
    <w:p w14:paraId="69CCDAE3" w14:textId="77777777" w:rsidR="0054393C" w:rsidRPr="0054393C" w:rsidRDefault="0054393C" w:rsidP="00C95056">
      <w:pPr>
        <w:rPr>
          <w:rFonts w:ascii="Calibri" w:eastAsia="Times New Roman" w:hAnsi="Calibri" w:cs="Arial"/>
        </w:rPr>
      </w:pPr>
    </w:p>
    <w:p w14:paraId="7A9CB5C9" w14:textId="77777777" w:rsidR="004631C5" w:rsidRDefault="004631C5" w:rsidP="00C95056">
      <w:pPr>
        <w:rPr>
          <w:rFonts w:ascii="Calibri" w:eastAsia="Times New Roman" w:hAnsi="Calibri" w:cs="Arial"/>
        </w:rPr>
      </w:pPr>
    </w:p>
    <w:p w14:paraId="69579811" w14:textId="77777777" w:rsidR="007651F5" w:rsidRDefault="007651F5" w:rsidP="00C95056">
      <w:pPr>
        <w:rPr>
          <w:rFonts w:ascii="Calibri" w:eastAsia="Times New Roman" w:hAnsi="Calibri" w:cs="Arial"/>
          <w:highlight w:val="yellow"/>
        </w:rPr>
      </w:pPr>
    </w:p>
    <w:p w14:paraId="05A78483" w14:textId="77777777" w:rsidR="007651F5" w:rsidRDefault="007651F5" w:rsidP="00C95056">
      <w:pPr>
        <w:rPr>
          <w:rFonts w:ascii="Calibri" w:eastAsia="Times New Roman" w:hAnsi="Calibri" w:cs="Arial"/>
          <w:highlight w:val="yellow"/>
        </w:rPr>
      </w:pPr>
    </w:p>
    <w:p w14:paraId="745DAAB6" w14:textId="11EA2ACE" w:rsidR="00C95056" w:rsidRPr="004E029B" w:rsidRDefault="00C95056" w:rsidP="00C95056">
      <w:pPr>
        <w:rPr>
          <w:rFonts w:ascii="Calibri" w:eastAsia="Times New Roman" w:hAnsi="Calibri" w:cs="Arial"/>
          <w:lang w:eastAsia="hr-HR"/>
        </w:rPr>
      </w:pPr>
      <w:r w:rsidRPr="004E029B">
        <w:rPr>
          <w:rFonts w:ascii="Calibri" w:eastAsia="Times New Roman" w:hAnsi="Calibri" w:cs="Arial"/>
        </w:rPr>
        <w:lastRenderedPageBreak/>
        <w:t>KLASA: 400-07/2</w:t>
      </w:r>
      <w:r w:rsidR="004E029B" w:rsidRPr="004E029B">
        <w:rPr>
          <w:rFonts w:ascii="Calibri" w:eastAsia="Times New Roman" w:hAnsi="Calibri" w:cs="Arial"/>
        </w:rPr>
        <w:t>5</w:t>
      </w:r>
      <w:r w:rsidRPr="004E029B">
        <w:rPr>
          <w:rFonts w:ascii="Calibri" w:eastAsia="Times New Roman" w:hAnsi="Calibri" w:cs="Arial"/>
        </w:rPr>
        <w:t>-01/01</w:t>
      </w:r>
    </w:p>
    <w:p w14:paraId="486B0EEA" w14:textId="3A2DCA75" w:rsidR="00C95056" w:rsidRPr="004E029B" w:rsidRDefault="00C95056" w:rsidP="00C95056">
      <w:pPr>
        <w:rPr>
          <w:rFonts w:ascii="Calibri" w:eastAsia="Times New Roman" w:hAnsi="Calibri" w:cs="Arial"/>
        </w:rPr>
      </w:pPr>
      <w:r w:rsidRPr="004E029B">
        <w:rPr>
          <w:rFonts w:ascii="Calibri" w:eastAsia="Times New Roman" w:hAnsi="Calibri" w:cs="Arial"/>
        </w:rPr>
        <w:t>URBROJ: 2157-3-6-01-2</w:t>
      </w:r>
      <w:r w:rsidR="004E029B" w:rsidRPr="004E029B">
        <w:rPr>
          <w:rFonts w:ascii="Calibri" w:eastAsia="Times New Roman" w:hAnsi="Calibri" w:cs="Arial"/>
        </w:rPr>
        <w:t>5</w:t>
      </w:r>
      <w:r w:rsidRPr="004E029B">
        <w:rPr>
          <w:rFonts w:ascii="Calibri" w:eastAsia="Times New Roman" w:hAnsi="Calibri" w:cs="Arial"/>
        </w:rPr>
        <w:t>-1</w:t>
      </w:r>
    </w:p>
    <w:p w14:paraId="4E280F15" w14:textId="07C65449" w:rsidR="00C95056" w:rsidRPr="004631C5" w:rsidRDefault="00C95056" w:rsidP="00C95056">
      <w:pPr>
        <w:rPr>
          <w:rFonts w:ascii="Calibri" w:eastAsia="Times New Roman" w:hAnsi="Calibri" w:cs="Arial"/>
        </w:rPr>
      </w:pPr>
      <w:r w:rsidRPr="004E029B">
        <w:rPr>
          <w:rFonts w:ascii="Calibri" w:eastAsia="Times New Roman" w:hAnsi="Calibri" w:cs="Arial"/>
        </w:rPr>
        <w:t xml:space="preserve">Lovran, </w:t>
      </w:r>
      <w:r w:rsidR="00A532C7" w:rsidRPr="004E029B">
        <w:rPr>
          <w:rFonts w:ascii="Calibri" w:eastAsia="Times New Roman" w:hAnsi="Calibri" w:cs="Arial"/>
        </w:rPr>
        <w:t>2</w:t>
      </w:r>
      <w:r w:rsidR="004631C5" w:rsidRPr="004E029B">
        <w:rPr>
          <w:rFonts w:ascii="Calibri" w:eastAsia="Times New Roman" w:hAnsi="Calibri" w:cs="Arial"/>
        </w:rPr>
        <w:t>8</w:t>
      </w:r>
      <w:r w:rsidRPr="004E029B">
        <w:rPr>
          <w:rFonts w:ascii="Calibri" w:eastAsia="Times New Roman" w:hAnsi="Calibri" w:cs="Arial"/>
        </w:rPr>
        <w:t>. siječnja 202</w:t>
      </w:r>
      <w:r w:rsidR="004631C5" w:rsidRPr="004E029B">
        <w:rPr>
          <w:rFonts w:ascii="Calibri" w:eastAsia="Times New Roman" w:hAnsi="Calibri" w:cs="Arial"/>
        </w:rPr>
        <w:t>5</w:t>
      </w:r>
      <w:r w:rsidRPr="004E029B">
        <w:rPr>
          <w:rFonts w:ascii="Calibri" w:eastAsia="Times New Roman" w:hAnsi="Calibri" w:cs="Arial"/>
        </w:rPr>
        <w:t>.</w:t>
      </w:r>
    </w:p>
    <w:p w14:paraId="71D77DEE" w14:textId="77777777" w:rsidR="00C95056" w:rsidRPr="00976526" w:rsidRDefault="00C95056" w:rsidP="00C95056">
      <w:pPr>
        <w:rPr>
          <w:rFonts w:ascii="Calibri" w:eastAsia="Times New Roman" w:hAnsi="Calibri" w:cs="Arial"/>
          <w:highlight w:val="yellow"/>
        </w:rPr>
      </w:pPr>
    </w:p>
    <w:p w14:paraId="7307037A" w14:textId="77777777" w:rsidR="00C95056" w:rsidRPr="00976526" w:rsidRDefault="00C95056" w:rsidP="00C95056">
      <w:pPr>
        <w:jc w:val="right"/>
        <w:rPr>
          <w:rFonts w:ascii="Calibri" w:eastAsia="Times New Roman" w:hAnsi="Calibri" w:cs="Arial"/>
          <w:highlight w:val="yellow"/>
        </w:rPr>
      </w:pPr>
    </w:p>
    <w:p w14:paraId="6F1D4E70" w14:textId="7D0E8F3E" w:rsidR="00C95056" w:rsidRPr="004631C5" w:rsidRDefault="00C95056" w:rsidP="00C95056">
      <w:pPr>
        <w:jc w:val="right"/>
        <w:rPr>
          <w:rFonts w:ascii="Calibri" w:eastAsia="Times New Roman" w:hAnsi="Calibri" w:cs="Arial"/>
          <w:b/>
          <w:bCs/>
        </w:rPr>
      </w:pPr>
      <w:r w:rsidRPr="004631C5">
        <w:rPr>
          <w:rFonts w:ascii="Calibri" w:eastAsia="Times New Roman" w:hAnsi="Calibri" w:cs="Arial"/>
          <w:b/>
          <w:bCs/>
        </w:rPr>
        <w:t xml:space="preserve">MINISTARSTVO </w:t>
      </w:r>
      <w:r w:rsidR="004631C5" w:rsidRPr="004631C5">
        <w:rPr>
          <w:rFonts w:ascii="Calibri" w:eastAsia="Times New Roman" w:hAnsi="Calibri" w:cs="Arial"/>
          <w:b/>
          <w:bCs/>
        </w:rPr>
        <w:t>ZAŠTITE OKOLIŠA</w:t>
      </w:r>
    </w:p>
    <w:p w14:paraId="525706E9" w14:textId="71F846DE" w:rsidR="00C95056" w:rsidRPr="004631C5" w:rsidRDefault="00C95056" w:rsidP="00C95056">
      <w:pPr>
        <w:jc w:val="right"/>
        <w:rPr>
          <w:rFonts w:ascii="Calibri" w:eastAsia="Times New Roman" w:hAnsi="Calibri" w:cs="Arial"/>
          <w:b/>
          <w:bCs/>
        </w:rPr>
      </w:pPr>
      <w:r w:rsidRPr="004631C5">
        <w:rPr>
          <w:rFonts w:ascii="Calibri" w:eastAsia="Times New Roman" w:hAnsi="Calibri" w:cs="Arial"/>
          <w:b/>
          <w:bCs/>
        </w:rPr>
        <w:t xml:space="preserve">I </w:t>
      </w:r>
      <w:r w:rsidR="004631C5" w:rsidRPr="004631C5">
        <w:rPr>
          <w:rFonts w:ascii="Calibri" w:eastAsia="Times New Roman" w:hAnsi="Calibri" w:cs="Arial"/>
          <w:b/>
          <w:bCs/>
        </w:rPr>
        <w:t>ZELENE TRANZICIJE</w:t>
      </w:r>
    </w:p>
    <w:p w14:paraId="6FB10BF5" w14:textId="77777777" w:rsidR="00C95056" w:rsidRPr="004631C5" w:rsidRDefault="00C95056" w:rsidP="00C95056">
      <w:pPr>
        <w:jc w:val="right"/>
        <w:rPr>
          <w:rFonts w:ascii="Calibri" w:eastAsia="Times New Roman" w:hAnsi="Calibri" w:cs="Arial"/>
        </w:rPr>
      </w:pPr>
      <w:r w:rsidRPr="004631C5">
        <w:rPr>
          <w:rFonts w:ascii="Calibri" w:eastAsia="Times New Roman" w:hAnsi="Calibri" w:cs="Arial"/>
        </w:rPr>
        <w:t xml:space="preserve">  </w:t>
      </w:r>
      <w:r w:rsidRPr="004631C5">
        <w:rPr>
          <w:rFonts w:ascii="Calibri" w:eastAsia="Times New Roman" w:hAnsi="Calibri" w:cs="Times New Roman"/>
        </w:rPr>
        <w:t>Radnička cesta 80</w:t>
      </w:r>
    </w:p>
    <w:p w14:paraId="7624A4BF" w14:textId="77777777" w:rsidR="00C95056" w:rsidRPr="004631C5" w:rsidRDefault="00C95056" w:rsidP="00C95056">
      <w:pPr>
        <w:jc w:val="right"/>
        <w:rPr>
          <w:rFonts w:ascii="Calibri" w:eastAsia="Times New Roman" w:hAnsi="Calibri" w:cs="Arial"/>
        </w:rPr>
      </w:pPr>
      <w:r w:rsidRPr="004631C5">
        <w:rPr>
          <w:rFonts w:ascii="Calibri" w:eastAsia="Times New Roman" w:hAnsi="Calibri" w:cs="Arial"/>
          <w:b/>
          <w:bCs/>
        </w:rPr>
        <w:t>10 000 ZAGREB</w:t>
      </w:r>
      <w:r w:rsidRPr="004631C5">
        <w:rPr>
          <w:rFonts w:ascii="Calibri" w:eastAsia="Times New Roman" w:hAnsi="Calibri" w:cs="Arial"/>
        </w:rPr>
        <w:t xml:space="preserve">                                              </w:t>
      </w:r>
    </w:p>
    <w:p w14:paraId="76D11F35" w14:textId="77777777" w:rsidR="00C95056" w:rsidRPr="00976526" w:rsidRDefault="00C95056" w:rsidP="00C95056">
      <w:pPr>
        <w:keepNext/>
        <w:outlineLvl w:val="0"/>
        <w:rPr>
          <w:rFonts w:ascii="Calibri" w:eastAsia="Arial Unicode MS" w:hAnsi="Calibri" w:cs="Arial"/>
          <w:highlight w:val="yellow"/>
          <w:lang w:val="x-none"/>
        </w:rPr>
      </w:pPr>
    </w:p>
    <w:p w14:paraId="4FA71CC7" w14:textId="77777777" w:rsidR="00C95056" w:rsidRPr="00976526" w:rsidRDefault="00C95056" w:rsidP="00C95056">
      <w:pPr>
        <w:jc w:val="both"/>
        <w:rPr>
          <w:rFonts w:ascii="Calibri" w:eastAsia="Times New Roman" w:hAnsi="Calibri" w:cs="Arial"/>
          <w:b/>
          <w:bCs/>
          <w:highlight w:val="yellow"/>
        </w:rPr>
      </w:pPr>
    </w:p>
    <w:p w14:paraId="5907E71E" w14:textId="77777777" w:rsidR="00C95056" w:rsidRPr="004631C5" w:rsidRDefault="00C95056" w:rsidP="00C95056">
      <w:pPr>
        <w:jc w:val="both"/>
        <w:rPr>
          <w:rFonts w:ascii="Calibri" w:eastAsia="Calibri" w:hAnsi="Calibri" w:cs="Arial"/>
          <w:b/>
          <w:bCs/>
        </w:rPr>
      </w:pPr>
    </w:p>
    <w:p w14:paraId="1F3A4829" w14:textId="583023B5" w:rsidR="00C95056" w:rsidRPr="004631C5" w:rsidRDefault="00C95056" w:rsidP="00C95056">
      <w:pPr>
        <w:jc w:val="both"/>
        <w:rPr>
          <w:rFonts w:ascii="Calibri" w:eastAsia="Times New Roman" w:hAnsi="Calibri" w:cs="Arial"/>
          <w:i/>
          <w:iCs/>
        </w:rPr>
      </w:pPr>
      <w:r w:rsidRPr="004631C5">
        <w:rPr>
          <w:rFonts w:ascii="Calibri" w:eastAsia="Times New Roman" w:hAnsi="Calibri" w:cs="Arial"/>
          <w:b/>
          <w:bCs/>
          <w:lang w:val="it-IT"/>
        </w:rPr>
        <w:t>Predmet</w:t>
      </w:r>
      <w:r w:rsidRPr="004631C5">
        <w:rPr>
          <w:rFonts w:ascii="Calibri" w:eastAsia="Times New Roman" w:hAnsi="Calibri" w:cs="Arial"/>
          <w:b/>
          <w:bCs/>
        </w:rPr>
        <w:t xml:space="preserve">:  </w:t>
      </w:r>
      <w:r w:rsidRPr="004631C5">
        <w:rPr>
          <w:rFonts w:ascii="Calibri" w:eastAsia="Times New Roman" w:hAnsi="Calibri" w:cs="Arial"/>
          <w:b/>
          <w:bCs/>
          <w:lang w:val="it-IT"/>
        </w:rPr>
        <w:t>Bilje</w:t>
      </w:r>
      <w:r w:rsidRPr="004631C5">
        <w:rPr>
          <w:rFonts w:ascii="Calibri" w:eastAsia="Times New Roman" w:hAnsi="Calibri" w:cs="Arial"/>
          <w:b/>
          <w:bCs/>
        </w:rPr>
        <w:t>š</w:t>
      </w:r>
      <w:r w:rsidRPr="004631C5">
        <w:rPr>
          <w:rFonts w:ascii="Calibri" w:eastAsia="Times New Roman" w:hAnsi="Calibri" w:cs="Arial"/>
          <w:b/>
          <w:bCs/>
          <w:lang w:val="it-IT"/>
        </w:rPr>
        <w:t>ke uz bilancu na datum</w:t>
      </w:r>
      <w:r w:rsidRPr="004631C5">
        <w:rPr>
          <w:rFonts w:ascii="Calibri" w:eastAsia="Times New Roman" w:hAnsi="Calibri" w:cs="Arial"/>
          <w:b/>
          <w:bCs/>
        </w:rPr>
        <w:t xml:space="preserve">  31. </w:t>
      </w:r>
      <w:r w:rsidRPr="004631C5">
        <w:rPr>
          <w:rFonts w:ascii="Calibri" w:eastAsia="Times New Roman" w:hAnsi="Calibri" w:cs="Arial"/>
          <w:b/>
          <w:bCs/>
          <w:lang w:val="it-IT"/>
        </w:rPr>
        <w:t>prosinca</w:t>
      </w:r>
      <w:r w:rsidRPr="004631C5">
        <w:rPr>
          <w:rFonts w:ascii="Calibri" w:eastAsia="Times New Roman" w:hAnsi="Calibri" w:cs="Arial"/>
          <w:b/>
          <w:bCs/>
        </w:rPr>
        <w:t xml:space="preserve">  202</w:t>
      </w:r>
      <w:r w:rsidR="004631C5">
        <w:rPr>
          <w:rFonts w:ascii="Calibri" w:eastAsia="Times New Roman" w:hAnsi="Calibri" w:cs="Arial"/>
          <w:b/>
          <w:bCs/>
        </w:rPr>
        <w:t>4</w:t>
      </w:r>
      <w:r w:rsidRPr="004631C5">
        <w:rPr>
          <w:rFonts w:ascii="Calibri" w:eastAsia="Times New Roman" w:hAnsi="Calibri" w:cs="Arial"/>
          <w:b/>
          <w:bCs/>
        </w:rPr>
        <w:t xml:space="preserve">. </w:t>
      </w:r>
      <w:r w:rsidRPr="004631C5">
        <w:rPr>
          <w:rFonts w:ascii="Calibri" w:eastAsia="Times New Roman" w:hAnsi="Calibri" w:cs="Arial"/>
          <w:b/>
          <w:bCs/>
          <w:lang w:val="it-IT"/>
        </w:rPr>
        <w:t>godine</w:t>
      </w:r>
    </w:p>
    <w:p w14:paraId="19EF13B4" w14:textId="77777777" w:rsidR="00C95056" w:rsidRPr="00976526" w:rsidRDefault="00C95056" w:rsidP="00C95056">
      <w:pPr>
        <w:ind w:left="1155"/>
        <w:jc w:val="both"/>
        <w:rPr>
          <w:rFonts w:ascii="Calibri" w:eastAsia="Times New Roman" w:hAnsi="Calibri" w:cs="Arial"/>
          <w:i/>
          <w:iCs/>
          <w:highlight w:val="yellow"/>
        </w:rPr>
      </w:pPr>
    </w:p>
    <w:p w14:paraId="03D3ACD2" w14:textId="77777777" w:rsidR="00C95056" w:rsidRPr="00976526" w:rsidRDefault="00C95056" w:rsidP="00C95056">
      <w:pPr>
        <w:ind w:left="1155"/>
        <w:jc w:val="both"/>
        <w:rPr>
          <w:rFonts w:ascii="Calibri" w:eastAsia="Times New Roman" w:hAnsi="Calibri" w:cs="Arial"/>
          <w:highlight w:val="yellow"/>
        </w:rPr>
      </w:pPr>
    </w:p>
    <w:p w14:paraId="6A99B241" w14:textId="77777777" w:rsidR="00C95056" w:rsidRPr="00976526" w:rsidRDefault="00C95056" w:rsidP="00C95056">
      <w:pPr>
        <w:jc w:val="both"/>
        <w:rPr>
          <w:rFonts w:ascii="Calibri" w:eastAsia="Times New Roman" w:hAnsi="Calibri" w:cs="Arial"/>
          <w:highlight w:val="yellow"/>
        </w:rPr>
      </w:pPr>
    </w:p>
    <w:p w14:paraId="255849C5" w14:textId="4BEE2CA4" w:rsidR="00C95056" w:rsidRPr="004631C5" w:rsidRDefault="00C95056" w:rsidP="00C95056">
      <w:pPr>
        <w:jc w:val="both"/>
        <w:rPr>
          <w:rFonts w:ascii="Calibri" w:eastAsia="Times New Roman" w:hAnsi="Calibri" w:cs="Arial"/>
        </w:rPr>
      </w:pPr>
      <w:r w:rsidRPr="004631C5">
        <w:rPr>
          <w:rFonts w:ascii="Calibri" w:eastAsia="Times New Roman" w:hAnsi="Calibri" w:cs="Arial"/>
        </w:rPr>
        <w:t>Sukladno članku 14. i 15.  Pravilnika o financijskom izvještavanju u proračunskom računovodstvu (N.N. 37/22</w:t>
      </w:r>
      <w:r w:rsidRPr="004631C5">
        <w:rPr>
          <w:rFonts w:ascii="Calibri" w:eastAsia="Times New Roman" w:hAnsi="Calibri" w:cs="Arial"/>
          <w:lang w:val="it-IT"/>
        </w:rPr>
        <w:t>) dostavljamo bilje</w:t>
      </w:r>
      <w:r w:rsidRPr="004631C5">
        <w:rPr>
          <w:rFonts w:ascii="Calibri" w:eastAsia="Times New Roman" w:hAnsi="Calibri" w:cs="Arial"/>
        </w:rPr>
        <w:t>š</w:t>
      </w:r>
      <w:r w:rsidRPr="004631C5">
        <w:rPr>
          <w:rFonts w:ascii="Calibri" w:eastAsia="Times New Roman" w:hAnsi="Calibri" w:cs="Arial"/>
          <w:lang w:val="it-IT"/>
        </w:rPr>
        <w:t>ke uz bilancu na datum</w:t>
      </w:r>
      <w:r w:rsidRPr="004631C5">
        <w:rPr>
          <w:rFonts w:ascii="Calibri" w:eastAsia="Times New Roman" w:hAnsi="Calibri" w:cs="Arial"/>
        </w:rPr>
        <w:t xml:space="preserve"> 31. </w:t>
      </w:r>
      <w:r w:rsidRPr="004631C5">
        <w:rPr>
          <w:rFonts w:ascii="Calibri" w:eastAsia="Times New Roman" w:hAnsi="Calibri" w:cs="Arial"/>
          <w:lang w:val="it-IT"/>
        </w:rPr>
        <w:t>prosinca</w:t>
      </w:r>
      <w:r w:rsidRPr="004631C5">
        <w:rPr>
          <w:rFonts w:ascii="Calibri" w:eastAsia="Times New Roman" w:hAnsi="Calibri" w:cs="Arial"/>
        </w:rPr>
        <w:t xml:space="preserve"> 202</w:t>
      </w:r>
      <w:r w:rsidR="004631C5">
        <w:rPr>
          <w:rFonts w:ascii="Calibri" w:eastAsia="Times New Roman" w:hAnsi="Calibri" w:cs="Arial"/>
        </w:rPr>
        <w:t>4</w:t>
      </w:r>
      <w:r w:rsidRPr="004631C5">
        <w:rPr>
          <w:rFonts w:ascii="Calibri" w:eastAsia="Times New Roman" w:hAnsi="Calibri" w:cs="Arial"/>
        </w:rPr>
        <w:t xml:space="preserve">. </w:t>
      </w:r>
      <w:r w:rsidRPr="004631C5">
        <w:rPr>
          <w:rFonts w:ascii="Calibri" w:eastAsia="Times New Roman" w:hAnsi="Calibri" w:cs="Arial"/>
          <w:lang w:val="it-IT"/>
        </w:rPr>
        <w:t>godine</w:t>
      </w:r>
      <w:r w:rsidRPr="004631C5">
        <w:rPr>
          <w:rFonts w:ascii="Calibri" w:eastAsia="Times New Roman" w:hAnsi="Calibri" w:cs="Arial"/>
        </w:rPr>
        <w:t>.</w:t>
      </w:r>
    </w:p>
    <w:p w14:paraId="4712E275" w14:textId="77777777" w:rsidR="00C95056" w:rsidRPr="00965979" w:rsidRDefault="00C95056" w:rsidP="00C95056">
      <w:pPr>
        <w:jc w:val="both"/>
        <w:rPr>
          <w:rFonts w:ascii="Calibri" w:eastAsia="Times New Roman" w:hAnsi="Calibri" w:cs="Arial"/>
        </w:rPr>
      </w:pPr>
    </w:p>
    <w:p w14:paraId="54BBE95F" w14:textId="37FF79BA" w:rsidR="00C95056" w:rsidRPr="00965979" w:rsidRDefault="00C95056" w:rsidP="00C95056">
      <w:pPr>
        <w:jc w:val="both"/>
        <w:rPr>
          <w:rFonts w:ascii="Calibri" w:eastAsia="Times New Roman" w:hAnsi="Calibri" w:cs="Arial"/>
        </w:rPr>
      </w:pPr>
      <w:r w:rsidRPr="00965979">
        <w:rPr>
          <w:rFonts w:ascii="Calibri" w:eastAsia="Times New Roman" w:hAnsi="Calibri" w:cs="Arial"/>
          <w:lang w:val="it-IT"/>
        </w:rPr>
        <w:t>Vrijednost aktive i pasive na dan</w:t>
      </w:r>
      <w:r w:rsidRPr="00965979">
        <w:rPr>
          <w:rFonts w:ascii="Calibri" w:eastAsia="Times New Roman" w:hAnsi="Calibri" w:cs="Arial"/>
        </w:rPr>
        <w:t xml:space="preserve"> 1. </w:t>
      </w:r>
      <w:r w:rsidRPr="00965979">
        <w:rPr>
          <w:rFonts w:ascii="Calibri" w:eastAsia="Times New Roman" w:hAnsi="Calibri" w:cs="Arial"/>
          <w:lang w:val="it-IT"/>
        </w:rPr>
        <w:t>sije</w:t>
      </w:r>
      <w:r w:rsidRPr="00965979">
        <w:rPr>
          <w:rFonts w:ascii="Calibri" w:eastAsia="Times New Roman" w:hAnsi="Calibri" w:cs="Arial"/>
        </w:rPr>
        <w:t>č</w:t>
      </w:r>
      <w:r w:rsidRPr="00965979">
        <w:rPr>
          <w:rFonts w:ascii="Calibri" w:eastAsia="Times New Roman" w:hAnsi="Calibri" w:cs="Arial"/>
          <w:lang w:val="it-IT"/>
        </w:rPr>
        <w:t>nja</w:t>
      </w:r>
      <w:r w:rsidRPr="00965979">
        <w:rPr>
          <w:rFonts w:ascii="Calibri" w:eastAsia="Times New Roman" w:hAnsi="Calibri" w:cs="Arial"/>
        </w:rPr>
        <w:t xml:space="preserve"> 202</w:t>
      </w:r>
      <w:r w:rsidR="004631C5" w:rsidRPr="00965979">
        <w:rPr>
          <w:rFonts w:ascii="Calibri" w:eastAsia="Times New Roman" w:hAnsi="Calibri" w:cs="Arial"/>
        </w:rPr>
        <w:t>4</w:t>
      </w:r>
      <w:r w:rsidRPr="00965979">
        <w:rPr>
          <w:rFonts w:ascii="Calibri" w:eastAsia="Times New Roman" w:hAnsi="Calibri" w:cs="Arial"/>
        </w:rPr>
        <w:t xml:space="preserve">. </w:t>
      </w:r>
      <w:r w:rsidRPr="00965979">
        <w:rPr>
          <w:rFonts w:ascii="Calibri" w:eastAsia="Times New Roman" w:hAnsi="Calibri" w:cs="Arial"/>
          <w:lang w:val="it-IT"/>
        </w:rPr>
        <w:t>godine</w:t>
      </w:r>
      <w:r w:rsidRPr="00965979">
        <w:rPr>
          <w:rFonts w:ascii="Calibri" w:eastAsia="Times New Roman" w:hAnsi="Calibri" w:cs="Arial"/>
        </w:rPr>
        <w:t xml:space="preserve"> – </w:t>
      </w:r>
      <w:r w:rsidRPr="00965979">
        <w:rPr>
          <w:rFonts w:ascii="Calibri" w:eastAsia="Times New Roman" w:hAnsi="Calibri" w:cs="Arial"/>
          <w:lang w:val="it-IT"/>
        </w:rPr>
        <w:t>šifra B001</w:t>
      </w:r>
      <w:r w:rsidRPr="00965979">
        <w:rPr>
          <w:rFonts w:ascii="Calibri" w:eastAsia="Times New Roman" w:hAnsi="Calibri" w:cs="Arial"/>
        </w:rPr>
        <w:t xml:space="preserve"> </w:t>
      </w:r>
      <w:r w:rsidRPr="00965979">
        <w:rPr>
          <w:rFonts w:ascii="Calibri" w:eastAsia="Times New Roman" w:hAnsi="Calibri" w:cs="Arial"/>
          <w:lang w:val="it-IT"/>
        </w:rPr>
        <w:t xml:space="preserve">iznosi </w:t>
      </w:r>
      <w:r w:rsidRPr="00965979">
        <w:rPr>
          <w:rFonts w:ascii="Calibri" w:eastAsia="Times New Roman" w:hAnsi="Calibri" w:cs="Arial"/>
        </w:rPr>
        <w:t>4.</w:t>
      </w:r>
      <w:r w:rsidR="004631C5" w:rsidRPr="00965979">
        <w:rPr>
          <w:rFonts w:ascii="Calibri" w:eastAsia="Times New Roman" w:hAnsi="Calibri" w:cs="Arial"/>
        </w:rPr>
        <w:t>114</w:t>
      </w:r>
      <w:r w:rsidRPr="00965979">
        <w:rPr>
          <w:rFonts w:ascii="Calibri" w:eastAsia="Times New Roman" w:hAnsi="Calibri" w:cs="Arial"/>
        </w:rPr>
        <w:t>.</w:t>
      </w:r>
      <w:r w:rsidR="004631C5" w:rsidRPr="00965979">
        <w:rPr>
          <w:rFonts w:ascii="Calibri" w:eastAsia="Times New Roman" w:hAnsi="Calibri" w:cs="Arial"/>
        </w:rPr>
        <w:t>350</w:t>
      </w:r>
      <w:r w:rsidRPr="00965979">
        <w:rPr>
          <w:rFonts w:ascii="Calibri" w:eastAsia="Times New Roman" w:hAnsi="Calibri" w:cs="Arial"/>
        </w:rPr>
        <w:t>,</w:t>
      </w:r>
      <w:r w:rsidR="004631C5" w:rsidRPr="00965979">
        <w:rPr>
          <w:rFonts w:ascii="Calibri" w:eastAsia="Times New Roman" w:hAnsi="Calibri" w:cs="Arial"/>
        </w:rPr>
        <w:t>31</w:t>
      </w:r>
      <w:r w:rsidRPr="00965979">
        <w:rPr>
          <w:rFonts w:ascii="Calibri" w:eastAsia="Times New Roman" w:hAnsi="Calibri" w:cs="Arial"/>
        </w:rPr>
        <w:t xml:space="preserve"> </w:t>
      </w:r>
      <w:r w:rsidRPr="00965979">
        <w:rPr>
          <w:rFonts w:ascii="Calibri" w:eastAsia="Times New Roman" w:hAnsi="Calibri" w:cs="Arial"/>
          <w:lang w:val="it-IT"/>
        </w:rPr>
        <w:t>€</w:t>
      </w:r>
      <w:r w:rsidRPr="00965979">
        <w:rPr>
          <w:rFonts w:ascii="Calibri" w:eastAsia="Times New Roman" w:hAnsi="Calibri" w:cs="Arial"/>
        </w:rPr>
        <w:t xml:space="preserve">, </w:t>
      </w:r>
      <w:r w:rsidRPr="00965979">
        <w:rPr>
          <w:rFonts w:ascii="Calibri" w:eastAsia="Times New Roman" w:hAnsi="Calibri" w:cs="Arial"/>
          <w:lang w:val="it-IT"/>
        </w:rPr>
        <w:t>a na dan</w:t>
      </w:r>
      <w:r w:rsidRPr="00965979">
        <w:rPr>
          <w:rFonts w:ascii="Calibri" w:eastAsia="Times New Roman" w:hAnsi="Calibri" w:cs="Arial"/>
        </w:rPr>
        <w:t xml:space="preserve"> 31. </w:t>
      </w:r>
      <w:r w:rsidRPr="00965979">
        <w:rPr>
          <w:rFonts w:ascii="Calibri" w:eastAsia="Times New Roman" w:hAnsi="Calibri" w:cs="Arial"/>
          <w:lang w:val="it-IT"/>
        </w:rPr>
        <w:t>prosinca</w:t>
      </w:r>
      <w:r w:rsidRPr="00965979">
        <w:rPr>
          <w:rFonts w:ascii="Calibri" w:eastAsia="Times New Roman" w:hAnsi="Calibri" w:cs="Arial"/>
        </w:rPr>
        <w:t xml:space="preserve"> 202</w:t>
      </w:r>
      <w:r w:rsidR="004631C5" w:rsidRPr="00965979">
        <w:rPr>
          <w:rFonts w:ascii="Calibri" w:eastAsia="Times New Roman" w:hAnsi="Calibri" w:cs="Arial"/>
        </w:rPr>
        <w:t>4</w:t>
      </w:r>
      <w:r w:rsidRPr="00965979">
        <w:rPr>
          <w:rFonts w:ascii="Calibri" w:eastAsia="Times New Roman" w:hAnsi="Calibri" w:cs="Arial"/>
        </w:rPr>
        <w:t xml:space="preserve">. </w:t>
      </w:r>
      <w:r w:rsidRPr="00965979">
        <w:rPr>
          <w:rFonts w:ascii="Calibri" w:eastAsia="Times New Roman" w:hAnsi="Calibri" w:cs="Arial"/>
          <w:lang w:val="it-IT"/>
        </w:rPr>
        <w:t xml:space="preserve">godine  iznosi  </w:t>
      </w:r>
      <w:r w:rsidR="004631C5" w:rsidRPr="00965979">
        <w:rPr>
          <w:rFonts w:ascii="Calibri" w:eastAsia="Times New Roman" w:hAnsi="Calibri" w:cs="Arial"/>
        </w:rPr>
        <w:t>3</w:t>
      </w:r>
      <w:r w:rsidRPr="00965979">
        <w:rPr>
          <w:rFonts w:ascii="Calibri" w:eastAsia="Times New Roman" w:hAnsi="Calibri" w:cs="Arial"/>
        </w:rPr>
        <w:t>.</w:t>
      </w:r>
      <w:r w:rsidR="004631C5" w:rsidRPr="00965979">
        <w:rPr>
          <w:rFonts w:ascii="Calibri" w:eastAsia="Times New Roman" w:hAnsi="Calibri" w:cs="Arial"/>
        </w:rPr>
        <w:t>703</w:t>
      </w:r>
      <w:r w:rsidRPr="00965979">
        <w:rPr>
          <w:rFonts w:ascii="Calibri" w:eastAsia="Times New Roman" w:hAnsi="Calibri" w:cs="Arial"/>
        </w:rPr>
        <w:t>.</w:t>
      </w:r>
      <w:r w:rsidR="004631C5" w:rsidRPr="00965979">
        <w:rPr>
          <w:rFonts w:ascii="Calibri" w:eastAsia="Times New Roman" w:hAnsi="Calibri" w:cs="Arial"/>
        </w:rPr>
        <w:t>270</w:t>
      </w:r>
      <w:r w:rsidRPr="00965979">
        <w:rPr>
          <w:rFonts w:ascii="Calibri" w:eastAsia="Times New Roman" w:hAnsi="Calibri" w:cs="Arial"/>
        </w:rPr>
        <w:t>,</w:t>
      </w:r>
      <w:r w:rsidR="004631C5" w:rsidRPr="00965979">
        <w:rPr>
          <w:rFonts w:ascii="Calibri" w:eastAsia="Times New Roman" w:hAnsi="Calibri" w:cs="Arial"/>
        </w:rPr>
        <w:t>38</w:t>
      </w:r>
      <w:r w:rsidRPr="00965979">
        <w:rPr>
          <w:rFonts w:ascii="Calibri" w:eastAsia="Times New Roman" w:hAnsi="Calibri" w:cs="Arial"/>
        </w:rPr>
        <w:t xml:space="preserve"> </w:t>
      </w:r>
      <w:r w:rsidRPr="00965979">
        <w:rPr>
          <w:rFonts w:ascii="Calibri" w:eastAsia="Times New Roman" w:hAnsi="Calibri" w:cs="Arial"/>
          <w:lang w:val="it-IT"/>
        </w:rPr>
        <w:t>€</w:t>
      </w:r>
      <w:r w:rsidRPr="00965979">
        <w:rPr>
          <w:rFonts w:ascii="Calibri" w:eastAsia="Times New Roman" w:hAnsi="Calibri" w:cs="Arial"/>
        </w:rPr>
        <w:t xml:space="preserve"> (</w:t>
      </w:r>
      <w:r w:rsidRPr="00965979">
        <w:rPr>
          <w:rFonts w:ascii="Calibri" w:eastAsia="Times New Roman" w:hAnsi="Calibri" w:cs="Arial"/>
          <w:lang w:val="it-IT"/>
        </w:rPr>
        <w:t xml:space="preserve">index </w:t>
      </w:r>
      <w:r w:rsidRPr="00965979">
        <w:rPr>
          <w:rFonts w:ascii="Calibri" w:eastAsia="Times New Roman" w:hAnsi="Calibri" w:cs="Arial"/>
        </w:rPr>
        <w:t>9</w:t>
      </w:r>
      <w:r w:rsidR="004631C5" w:rsidRPr="00965979">
        <w:rPr>
          <w:rFonts w:ascii="Calibri" w:eastAsia="Times New Roman" w:hAnsi="Calibri" w:cs="Arial"/>
        </w:rPr>
        <w:t>0</w:t>
      </w:r>
      <w:r w:rsidRPr="00965979">
        <w:rPr>
          <w:rFonts w:ascii="Calibri" w:eastAsia="Times New Roman" w:hAnsi="Calibri" w:cs="Arial"/>
        </w:rPr>
        <w:t>,</w:t>
      </w:r>
      <w:r w:rsidR="004631C5" w:rsidRPr="00965979">
        <w:rPr>
          <w:rFonts w:ascii="Calibri" w:eastAsia="Times New Roman" w:hAnsi="Calibri" w:cs="Arial"/>
        </w:rPr>
        <w:t>0</w:t>
      </w:r>
      <w:r w:rsidRPr="00965979">
        <w:rPr>
          <w:rFonts w:ascii="Calibri" w:eastAsia="Times New Roman" w:hAnsi="Calibri" w:cs="Arial"/>
        </w:rPr>
        <w:t>).</w:t>
      </w:r>
      <w:r w:rsidR="004631C5" w:rsidRPr="00965979">
        <w:rPr>
          <w:rFonts w:ascii="Calibri" w:eastAsia="Times New Roman" w:hAnsi="Calibri" w:cs="Arial"/>
        </w:rPr>
        <w:t xml:space="preserve"> </w:t>
      </w:r>
      <w:r w:rsidR="00D0504A" w:rsidRPr="00965979">
        <w:rPr>
          <w:rFonts w:ascii="Calibri" w:eastAsia="Times New Roman" w:hAnsi="Calibri" w:cs="Arial"/>
        </w:rPr>
        <w:t xml:space="preserve">U odnosu na prethodno izvještajno razdoblje nije bilo značajnih promijena. Izvršen je godišnji ispravak vrijednosti (obračun amortizacije) kao i ispravak vrijednosti dugotrajne materijalne i nematerijalne imovine prema odluci o </w:t>
      </w:r>
      <w:r w:rsidR="000D686A" w:rsidRPr="00965979">
        <w:rPr>
          <w:rFonts w:ascii="Calibri" w:eastAsia="Times New Roman" w:hAnsi="Calibri" w:cs="Arial"/>
        </w:rPr>
        <w:t xml:space="preserve">otpisu i </w:t>
      </w:r>
      <w:r w:rsidR="00D0504A" w:rsidRPr="00965979">
        <w:rPr>
          <w:rFonts w:ascii="Calibri" w:eastAsia="Times New Roman" w:hAnsi="Calibri" w:cs="Arial"/>
        </w:rPr>
        <w:t>rashodovanju</w:t>
      </w:r>
      <w:r w:rsidR="000D686A" w:rsidRPr="00965979">
        <w:rPr>
          <w:rFonts w:ascii="Calibri" w:eastAsia="Times New Roman" w:hAnsi="Calibri" w:cs="Arial"/>
        </w:rPr>
        <w:t xml:space="preserve"> (</w:t>
      </w:r>
      <w:r w:rsidR="00D0504A" w:rsidRPr="00965979">
        <w:rPr>
          <w:rFonts w:ascii="Calibri" w:eastAsia="Times New Roman" w:hAnsi="Calibri" w:cs="Arial"/>
        </w:rPr>
        <w:t>likvidaciji</w:t>
      </w:r>
      <w:r w:rsidR="000D686A" w:rsidRPr="00965979">
        <w:rPr>
          <w:rFonts w:ascii="Calibri" w:eastAsia="Times New Roman" w:hAnsi="Calibri" w:cs="Arial"/>
        </w:rPr>
        <w:t>)</w:t>
      </w:r>
      <w:r w:rsidR="00D0504A" w:rsidRPr="00965979">
        <w:rPr>
          <w:rFonts w:ascii="Calibri" w:eastAsia="Times New Roman" w:hAnsi="Calibri" w:cs="Arial"/>
        </w:rPr>
        <w:t xml:space="preserve"> sredstava </w:t>
      </w:r>
      <w:r w:rsidR="007651F5">
        <w:rPr>
          <w:rFonts w:ascii="Calibri" w:eastAsia="Times New Roman" w:hAnsi="Calibri" w:cs="Arial"/>
        </w:rPr>
        <w:t xml:space="preserve">iz 2023. godine (inventura 31.1.2.2023.), a </w:t>
      </w:r>
      <w:r w:rsidR="00D0504A" w:rsidRPr="00965979">
        <w:rPr>
          <w:rFonts w:ascii="Calibri" w:eastAsia="Times New Roman" w:hAnsi="Calibri" w:cs="Arial"/>
        </w:rPr>
        <w:t xml:space="preserve">koji su povučeni iz uporabe te </w:t>
      </w:r>
      <w:r w:rsidR="000D686A" w:rsidRPr="00965979">
        <w:rPr>
          <w:rFonts w:ascii="Calibri" w:eastAsia="Times New Roman" w:hAnsi="Calibri" w:cs="Arial"/>
        </w:rPr>
        <w:t>propisno zbrinuti uslijed oštećenja</w:t>
      </w:r>
      <w:r w:rsidR="005C3A4E">
        <w:rPr>
          <w:rFonts w:ascii="Calibri" w:eastAsia="Times New Roman" w:hAnsi="Calibri" w:cs="Arial"/>
        </w:rPr>
        <w:t>, nefunkcionalnosti</w:t>
      </w:r>
      <w:r w:rsidR="000D686A" w:rsidRPr="00965979">
        <w:rPr>
          <w:rFonts w:ascii="Calibri" w:eastAsia="Times New Roman" w:hAnsi="Calibri" w:cs="Arial"/>
        </w:rPr>
        <w:t xml:space="preserve"> i neupotrebljivosti iste. Najznačajniju imovinu predstavlja Centar za posjetitelje na Poklonu. Provedena je obvezna korekcija rezultata poslovanja za </w:t>
      </w:r>
      <w:r w:rsidR="003E04E0" w:rsidRPr="00965979">
        <w:rPr>
          <w:rFonts w:ascii="Calibri" w:eastAsia="Times New Roman" w:hAnsi="Calibri" w:cs="Arial"/>
        </w:rPr>
        <w:t xml:space="preserve">iznose </w:t>
      </w:r>
      <w:r w:rsidR="000D686A" w:rsidRPr="00965979">
        <w:rPr>
          <w:rFonts w:ascii="Calibri" w:eastAsia="Times New Roman" w:hAnsi="Calibri" w:cs="Arial"/>
        </w:rPr>
        <w:t>kapitaln</w:t>
      </w:r>
      <w:r w:rsidR="003E04E0" w:rsidRPr="00965979">
        <w:rPr>
          <w:rFonts w:ascii="Calibri" w:eastAsia="Times New Roman" w:hAnsi="Calibri" w:cs="Arial"/>
        </w:rPr>
        <w:t>ih</w:t>
      </w:r>
      <w:r w:rsidR="000D686A" w:rsidRPr="00965979">
        <w:rPr>
          <w:rFonts w:ascii="Calibri" w:eastAsia="Times New Roman" w:hAnsi="Calibri" w:cs="Arial"/>
        </w:rPr>
        <w:t xml:space="preserve"> prijenos</w:t>
      </w:r>
      <w:r w:rsidR="003E04E0" w:rsidRPr="00965979">
        <w:rPr>
          <w:rFonts w:ascii="Calibri" w:eastAsia="Times New Roman" w:hAnsi="Calibri" w:cs="Arial"/>
        </w:rPr>
        <w:t>a</w:t>
      </w:r>
      <w:r w:rsidR="000D686A" w:rsidRPr="00965979">
        <w:rPr>
          <w:rFonts w:ascii="Calibri" w:eastAsia="Times New Roman" w:hAnsi="Calibri" w:cs="Arial"/>
        </w:rPr>
        <w:t xml:space="preserve"> ostvaren</w:t>
      </w:r>
      <w:r w:rsidR="003E04E0" w:rsidRPr="00965979">
        <w:rPr>
          <w:rFonts w:ascii="Calibri" w:eastAsia="Times New Roman" w:hAnsi="Calibri" w:cs="Arial"/>
        </w:rPr>
        <w:t>ih</w:t>
      </w:r>
      <w:r w:rsidR="000D686A" w:rsidRPr="00965979">
        <w:rPr>
          <w:rFonts w:ascii="Calibri" w:eastAsia="Times New Roman" w:hAnsi="Calibri" w:cs="Arial"/>
        </w:rPr>
        <w:t xml:space="preserve"> tijekom proračunske godine koji su utrošeni za nabavu nefinancijske imovine</w:t>
      </w:r>
      <w:r w:rsidR="003E04E0" w:rsidRPr="00965979">
        <w:rPr>
          <w:rFonts w:ascii="Calibri" w:eastAsia="Times New Roman" w:hAnsi="Calibri" w:cs="Arial"/>
        </w:rPr>
        <w:t xml:space="preserve"> na način da se</w:t>
      </w:r>
      <w:r w:rsidR="00965979" w:rsidRPr="00965979">
        <w:rPr>
          <w:rFonts w:ascii="Calibri" w:eastAsia="Times New Roman" w:hAnsi="Calibri" w:cs="Arial"/>
        </w:rPr>
        <w:t xml:space="preserve"> umanjio rezultat poslovanja i uvećao rezultat od nefinancijske imovine (92211/92222). </w:t>
      </w:r>
    </w:p>
    <w:p w14:paraId="741BA2D8" w14:textId="77777777" w:rsidR="00965979" w:rsidRPr="00965979" w:rsidRDefault="00965979" w:rsidP="00C95056">
      <w:pPr>
        <w:jc w:val="both"/>
        <w:rPr>
          <w:rFonts w:ascii="Calibri" w:eastAsia="Times New Roman" w:hAnsi="Calibri" w:cs="Arial"/>
        </w:rPr>
      </w:pPr>
    </w:p>
    <w:p w14:paraId="47F4CC5C" w14:textId="77777777" w:rsidR="00C95056" w:rsidRPr="00965979" w:rsidRDefault="00C95056" w:rsidP="00C95056">
      <w:pPr>
        <w:jc w:val="both"/>
        <w:rPr>
          <w:rFonts w:ascii="Calibri" w:eastAsia="Times New Roman" w:hAnsi="Calibri" w:cs="Arial"/>
        </w:rPr>
      </w:pPr>
      <w:r w:rsidRPr="00965979">
        <w:rPr>
          <w:rFonts w:ascii="Calibri" w:eastAsia="Times New Roman" w:hAnsi="Calibri" w:cs="Arial"/>
          <w:lang w:val="it-IT"/>
        </w:rPr>
        <w:t>Javna ustanova</w:t>
      </w:r>
      <w:r w:rsidRPr="00965979">
        <w:rPr>
          <w:rFonts w:ascii="Calibri" w:eastAsia="Times New Roman" w:hAnsi="Calibri" w:cs="Arial"/>
        </w:rPr>
        <w:t xml:space="preserve"> </w:t>
      </w:r>
      <w:r w:rsidRPr="00965979">
        <w:rPr>
          <w:rFonts w:ascii="Calibri" w:eastAsia="Times New Roman" w:hAnsi="Calibri" w:cs="Arial"/>
          <w:lang w:val="it-IT"/>
        </w:rPr>
        <w:t>Park prirode U</w:t>
      </w:r>
      <w:r w:rsidRPr="00965979">
        <w:rPr>
          <w:rFonts w:ascii="Calibri" w:eastAsia="Times New Roman" w:hAnsi="Calibri" w:cs="Arial"/>
        </w:rPr>
        <w:t>č</w:t>
      </w:r>
      <w:r w:rsidRPr="00965979">
        <w:rPr>
          <w:rFonts w:ascii="Calibri" w:eastAsia="Times New Roman" w:hAnsi="Calibri" w:cs="Arial"/>
          <w:lang w:val="it-IT"/>
        </w:rPr>
        <w:t>ka</w:t>
      </w:r>
      <w:r w:rsidRPr="00965979">
        <w:rPr>
          <w:rFonts w:ascii="Calibri" w:eastAsia="Times New Roman" w:hAnsi="Calibri" w:cs="Arial"/>
        </w:rPr>
        <w:t xml:space="preserve"> </w:t>
      </w:r>
      <w:r w:rsidRPr="00965979">
        <w:rPr>
          <w:rFonts w:ascii="Calibri" w:eastAsia="Times New Roman" w:hAnsi="Calibri" w:cs="Arial"/>
          <w:lang w:val="it-IT"/>
        </w:rPr>
        <w:t>uz Bilancu ne prila</w:t>
      </w:r>
      <w:r w:rsidRPr="00965979">
        <w:rPr>
          <w:rFonts w:ascii="Calibri" w:eastAsia="Times New Roman" w:hAnsi="Calibri" w:cs="Arial"/>
        </w:rPr>
        <w:t>ž</w:t>
      </w:r>
      <w:r w:rsidRPr="00965979">
        <w:rPr>
          <w:rFonts w:ascii="Calibri" w:eastAsia="Times New Roman" w:hAnsi="Calibri" w:cs="Arial"/>
          <w:lang w:val="it-IT"/>
        </w:rPr>
        <w:t>e definirane tablice koje su sastavni dio bilje</w:t>
      </w:r>
      <w:r w:rsidRPr="00965979">
        <w:rPr>
          <w:rFonts w:ascii="Calibri" w:eastAsia="Times New Roman" w:hAnsi="Calibri" w:cs="Arial"/>
        </w:rPr>
        <w:t>š</w:t>
      </w:r>
      <w:r w:rsidRPr="00965979">
        <w:rPr>
          <w:rFonts w:ascii="Calibri" w:eastAsia="Times New Roman" w:hAnsi="Calibri" w:cs="Arial"/>
          <w:lang w:val="it-IT"/>
        </w:rPr>
        <w:t>ki jer nije imala poslovne doga</w:t>
      </w:r>
      <w:r w:rsidRPr="00965979">
        <w:rPr>
          <w:rFonts w:ascii="Calibri" w:eastAsia="Times New Roman" w:hAnsi="Calibri" w:cs="Arial"/>
        </w:rPr>
        <w:t>đ</w:t>
      </w:r>
      <w:r w:rsidRPr="00965979">
        <w:rPr>
          <w:rFonts w:ascii="Calibri" w:eastAsia="Times New Roman" w:hAnsi="Calibri" w:cs="Arial"/>
          <w:lang w:val="it-IT"/>
        </w:rPr>
        <w:t>aje i transakcije</w:t>
      </w:r>
      <w:r w:rsidRPr="00965979">
        <w:rPr>
          <w:rFonts w:ascii="Calibri" w:eastAsia="Times New Roman" w:hAnsi="Calibri" w:cs="Arial"/>
        </w:rPr>
        <w:t xml:space="preserve">  </w:t>
      </w:r>
      <w:r w:rsidRPr="00965979">
        <w:rPr>
          <w:rFonts w:ascii="Calibri" w:eastAsia="Times New Roman" w:hAnsi="Calibri" w:cs="Arial"/>
          <w:lang w:val="it-IT"/>
        </w:rPr>
        <w:t>koje se tra</w:t>
      </w:r>
      <w:r w:rsidRPr="00965979">
        <w:rPr>
          <w:rFonts w:ascii="Calibri" w:eastAsia="Times New Roman" w:hAnsi="Calibri" w:cs="Arial"/>
        </w:rPr>
        <w:t>ž</w:t>
      </w:r>
      <w:r w:rsidRPr="00965979">
        <w:rPr>
          <w:rFonts w:ascii="Calibri" w:eastAsia="Times New Roman" w:hAnsi="Calibri" w:cs="Arial"/>
          <w:lang w:val="it-IT"/>
        </w:rPr>
        <w:t>e u tablicama</w:t>
      </w:r>
      <w:r w:rsidRPr="00965979">
        <w:rPr>
          <w:rFonts w:ascii="Calibri" w:eastAsia="Times New Roman" w:hAnsi="Calibri" w:cs="Arial"/>
        </w:rPr>
        <w:t xml:space="preserve">. </w:t>
      </w:r>
    </w:p>
    <w:p w14:paraId="55E2FDB8" w14:textId="0FBE9F19" w:rsidR="00C95056" w:rsidRPr="00965979" w:rsidRDefault="00C95056" w:rsidP="00C95056">
      <w:pPr>
        <w:jc w:val="both"/>
        <w:rPr>
          <w:rFonts w:ascii="Calibri" w:eastAsia="Times New Roman" w:hAnsi="Calibri" w:cs="Arial"/>
        </w:rPr>
      </w:pPr>
    </w:p>
    <w:p w14:paraId="002C5264" w14:textId="77777777" w:rsidR="00C95056" w:rsidRPr="00965979" w:rsidRDefault="00C95056" w:rsidP="00C95056">
      <w:pPr>
        <w:ind w:left="360"/>
        <w:jc w:val="both"/>
        <w:rPr>
          <w:rFonts w:ascii="Calibri" w:eastAsia="Times New Roman" w:hAnsi="Calibri" w:cs="Arial"/>
        </w:rPr>
      </w:pPr>
      <w:r w:rsidRPr="00965979">
        <w:rPr>
          <w:rFonts w:ascii="Calibri" w:eastAsia="Times New Roman" w:hAnsi="Calibri" w:cs="Arial"/>
        </w:rPr>
        <w:t xml:space="preserve">         </w:t>
      </w:r>
      <w:r w:rsidRPr="00965979">
        <w:rPr>
          <w:rFonts w:ascii="Calibri" w:eastAsia="Times New Roman" w:hAnsi="Calibri" w:cs="Arial"/>
        </w:rPr>
        <w:tab/>
      </w:r>
      <w:r w:rsidRPr="00965979">
        <w:rPr>
          <w:rFonts w:ascii="Calibri" w:eastAsia="Times New Roman" w:hAnsi="Calibri" w:cs="Arial"/>
        </w:rPr>
        <w:tab/>
      </w:r>
      <w:r w:rsidRPr="00965979">
        <w:rPr>
          <w:rFonts w:ascii="Calibri" w:eastAsia="Times New Roman" w:hAnsi="Calibri" w:cs="Arial"/>
        </w:rPr>
        <w:tab/>
      </w:r>
      <w:r w:rsidRPr="00965979">
        <w:rPr>
          <w:rFonts w:ascii="Calibri" w:eastAsia="Times New Roman" w:hAnsi="Calibri" w:cs="Arial"/>
        </w:rPr>
        <w:tab/>
      </w:r>
      <w:r w:rsidRPr="00965979">
        <w:rPr>
          <w:rFonts w:ascii="Calibri" w:eastAsia="Times New Roman" w:hAnsi="Calibri" w:cs="Arial"/>
        </w:rPr>
        <w:tab/>
      </w:r>
      <w:r w:rsidRPr="00965979">
        <w:rPr>
          <w:rFonts w:ascii="Calibri" w:eastAsia="Times New Roman" w:hAnsi="Calibri" w:cs="Arial"/>
        </w:rPr>
        <w:tab/>
      </w:r>
      <w:r w:rsidRPr="00965979">
        <w:rPr>
          <w:rFonts w:ascii="Calibri" w:eastAsia="Times New Roman" w:hAnsi="Calibri" w:cs="Arial"/>
        </w:rPr>
        <w:tab/>
      </w:r>
      <w:r w:rsidRPr="00965979">
        <w:rPr>
          <w:rFonts w:ascii="Calibri" w:eastAsia="Times New Roman" w:hAnsi="Calibri" w:cs="Arial"/>
        </w:rPr>
        <w:tab/>
      </w:r>
      <w:r w:rsidRPr="00965979">
        <w:rPr>
          <w:rFonts w:ascii="Calibri" w:eastAsia="Times New Roman" w:hAnsi="Calibri" w:cs="Arial"/>
        </w:rPr>
        <w:tab/>
      </w:r>
    </w:p>
    <w:p w14:paraId="506CC113" w14:textId="19CA91E8" w:rsidR="00C95056" w:rsidRPr="00965979" w:rsidRDefault="00C95056" w:rsidP="00C95056">
      <w:pPr>
        <w:jc w:val="both"/>
        <w:rPr>
          <w:rFonts w:ascii="Calibri" w:eastAsia="Times New Roman" w:hAnsi="Calibri" w:cs="Arial"/>
        </w:rPr>
      </w:pPr>
      <w:r w:rsidRPr="00965979">
        <w:rPr>
          <w:rFonts w:ascii="Calibri" w:eastAsia="Times New Roman" w:hAnsi="Calibri" w:cs="Arial"/>
        </w:rPr>
        <w:t xml:space="preserve">                                                                                                                                   </w:t>
      </w:r>
      <w:r w:rsidR="002955D3">
        <w:rPr>
          <w:rFonts w:ascii="Calibri" w:eastAsia="Times New Roman" w:hAnsi="Calibri" w:cs="Arial"/>
        </w:rPr>
        <w:t xml:space="preserve">  </w:t>
      </w:r>
      <w:r w:rsidR="00A532C7" w:rsidRPr="00965979">
        <w:rPr>
          <w:rFonts w:ascii="Calibri" w:eastAsia="Times New Roman" w:hAnsi="Calibri" w:cs="Arial"/>
        </w:rPr>
        <w:t>RAVNATELJ</w:t>
      </w:r>
    </w:p>
    <w:p w14:paraId="7737DFEC" w14:textId="77777777" w:rsidR="00C95056" w:rsidRPr="00965979" w:rsidRDefault="00C95056" w:rsidP="00C95056">
      <w:pPr>
        <w:ind w:left="5040" w:firstLine="720"/>
        <w:jc w:val="both"/>
        <w:rPr>
          <w:rFonts w:ascii="Calibri" w:eastAsia="Times New Roman" w:hAnsi="Calibri" w:cs="Arial"/>
        </w:rPr>
      </w:pPr>
      <w:r w:rsidRPr="00965979">
        <w:rPr>
          <w:rFonts w:ascii="Calibri" w:eastAsia="Times New Roman" w:hAnsi="Calibri" w:cs="Arial"/>
        </w:rPr>
        <w:tab/>
      </w:r>
    </w:p>
    <w:p w14:paraId="359661C3" w14:textId="77777777" w:rsidR="00C95056" w:rsidRPr="00965979" w:rsidRDefault="00C95056" w:rsidP="00C95056">
      <w:pPr>
        <w:ind w:left="142"/>
        <w:jc w:val="both"/>
        <w:rPr>
          <w:rFonts w:ascii="Calibri" w:eastAsia="Times New Roman" w:hAnsi="Calibri" w:cs="Times New Roman"/>
          <w:sz w:val="20"/>
          <w:szCs w:val="20"/>
        </w:rPr>
      </w:pPr>
      <w:r w:rsidRPr="00965979">
        <w:rPr>
          <w:rFonts w:ascii="Calibri" w:eastAsia="Times New Roman" w:hAnsi="Calibri" w:cs="Arial"/>
        </w:rPr>
        <w:t xml:space="preserve">                                                                                                                 Žarko Erceg, dipl.ing.univ.spec.oec.</w:t>
      </w:r>
    </w:p>
    <w:p w14:paraId="6EE28E80" w14:textId="65314796" w:rsidR="00C95056" w:rsidRPr="00965979" w:rsidRDefault="00C95056" w:rsidP="00C95056">
      <w:pPr>
        <w:ind w:left="5760" w:firstLine="720"/>
        <w:jc w:val="both"/>
        <w:rPr>
          <w:rFonts w:ascii="Calibri" w:eastAsia="Times New Roman" w:hAnsi="Calibri" w:cs="Arial"/>
        </w:rPr>
      </w:pPr>
    </w:p>
    <w:p w14:paraId="0481B725" w14:textId="77777777" w:rsidR="00C95056" w:rsidRPr="00965979" w:rsidRDefault="00C95056" w:rsidP="00C95056">
      <w:pPr>
        <w:jc w:val="both"/>
        <w:rPr>
          <w:rFonts w:ascii="Calibri" w:eastAsia="Times New Roman" w:hAnsi="Calibri" w:cs="Arial"/>
        </w:rPr>
      </w:pPr>
      <w:r w:rsidRPr="00965979">
        <w:rPr>
          <w:rFonts w:ascii="Calibri" w:eastAsia="Times New Roman" w:hAnsi="Calibri" w:cs="Arial"/>
        </w:rPr>
        <w:t xml:space="preserve">                                                                             </w:t>
      </w:r>
    </w:p>
    <w:p w14:paraId="7F5BB69E" w14:textId="77777777" w:rsidR="00C95056" w:rsidRPr="00965979" w:rsidRDefault="00C95056" w:rsidP="00C95056">
      <w:pPr>
        <w:jc w:val="both"/>
        <w:rPr>
          <w:rFonts w:ascii="Calibri" w:eastAsia="Times New Roman" w:hAnsi="Calibri" w:cs="Arial"/>
        </w:rPr>
      </w:pPr>
    </w:p>
    <w:p w14:paraId="7C79C3BB" w14:textId="77777777" w:rsidR="00C95056" w:rsidRPr="00965979" w:rsidRDefault="00C95056" w:rsidP="00C95056">
      <w:pPr>
        <w:jc w:val="both"/>
        <w:rPr>
          <w:rFonts w:ascii="Calibri" w:eastAsia="Times New Roman" w:hAnsi="Calibri" w:cs="Arial"/>
        </w:rPr>
      </w:pPr>
    </w:p>
    <w:p w14:paraId="6656D258" w14:textId="77777777" w:rsidR="00C95056" w:rsidRPr="00965979" w:rsidRDefault="00C95056" w:rsidP="00C95056">
      <w:pPr>
        <w:jc w:val="both"/>
        <w:rPr>
          <w:rFonts w:ascii="Calibri" w:eastAsia="Times New Roman" w:hAnsi="Calibri" w:cs="Arial"/>
        </w:rPr>
      </w:pPr>
      <w:r w:rsidRPr="00965979">
        <w:rPr>
          <w:rFonts w:ascii="Calibri" w:eastAsia="Times New Roman" w:hAnsi="Calibri" w:cs="Arial"/>
        </w:rPr>
        <w:t xml:space="preserve">U privitku: </w:t>
      </w:r>
    </w:p>
    <w:p w14:paraId="2BD06C16" w14:textId="074428F3" w:rsidR="00C95056" w:rsidRPr="00965979" w:rsidRDefault="00C95056" w:rsidP="00C95056">
      <w:pPr>
        <w:numPr>
          <w:ilvl w:val="0"/>
          <w:numId w:val="4"/>
        </w:numPr>
        <w:jc w:val="both"/>
        <w:rPr>
          <w:rFonts w:ascii="Calibri" w:eastAsia="Times New Roman" w:hAnsi="Calibri" w:cs="Arial"/>
        </w:rPr>
      </w:pPr>
      <w:r w:rsidRPr="00965979">
        <w:rPr>
          <w:rFonts w:ascii="Calibri" w:eastAsia="Times New Roman" w:hAnsi="Calibri" w:cs="Arial"/>
        </w:rPr>
        <w:t>Bilanca na datum 31. prosinca 202</w:t>
      </w:r>
      <w:r w:rsidR="002955D3">
        <w:rPr>
          <w:rFonts w:ascii="Calibri" w:eastAsia="Times New Roman" w:hAnsi="Calibri" w:cs="Arial"/>
        </w:rPr>
        <w:t>4</w:t>
      </w:r>
      <w:r w:rsidRPr="00965979">
        <w:rPr>
          <w:rFonts w:ascii="Calibri" w:eastAsia="Times New Roman" w:hAnsi="Calibri" w:cs="Arial"/>
        </w:rPr>
        <w:t>. godine</w:t>
      </w:r>
    </w:p>
    <w:p w14:paraId="75CF53F7" w14:textId="77777777" w:rsidR="00C95056" w:rsidRPr="00965979" w:rsidRDefault="00C95056" w:rsidP="00C95056">
      <w:pPr>
        <w:jc w:val="both"/>
        <w:rPr>
          <w:rFonts w:ascii="Calibri" w:eastAsia="Times New Roman" w:hAnsi="Calibri" w:cs="Arial"/>
        </w:rPr>
      </w:pPr>
    </w:p>
    <w:p w14:paraId="2DD531FA" w14:textId="77777777" w:rsidR="00C95056" w:rsidRPr="00965979" w:rsidRDefault="00C95056" w:rsidP="00C95056">
      <w:pPr>
        <w:rPr>
          <w:rFonts w:ascii="Calibri" w:eastAsia="Times New Roman" w:hAnsi="Calibri" w:cs="Times New Roman"/>
        </w:rPr>
      </w:pPr>
    </w:p>
    <w:p w14:paraId="66EB186A" w14:textId="77777777" w:rsidR="00C95056" w:rsidRPr="00965979" w:rsidRDefault="00C95056" w:rsidP="00C95056">
      <w:pPr>
        <w:rPr>
          <w:rFonts w:ascii="Calibri" w:eastAsia="Times New Roman" w:hAnsi="Calibri" w:cs="Times New Roman"/>
        </w:rPr>
      </w:pPr>
      <w:r w:rsidRPr="00965979">
        <w:rPr>
          <w:rFonts w:ascii="Calibri" w:eastAsia="Times New Roman" w:hAnsi="Calibri" w:cs="Times New Roman"/>
        </w:rPr>
        <w:t>Dostaviti:</w:t>
      </w:r>
    </w:p>
    <w:p w14:paraId="6414771E" w14:textId="17CB085B" w:rsidR="00C95056" w:rsidRPr="00965979" w:rsidRDefault="00097DA7" w:rsidP="00097DA7">
      <w:pPr>
        <w:ind w:left="360"/>
        <w:rPr>
          <w:rFonts w:ascii="Calibri" w:eastAsia="Times New Roman" w:hAnsi="Calibri" w:cs="Times New Roman"/>
        </w:rPr>
      </w:pPr>
      <w:bookmarkStart w:id="2" w:name="_Hlk157152490"/>
      <w:r w:rsidRPr="00965979">
        <w:rPr>
          <w:rFonts w:ascii="Calibri" w:eastAsia="Times New Roman" w:hAnsi="Calibri" w:cs="Times New Roman"/>
        </w:rPr>
        <w:t xml:space="preserve">1. </w:t>
      </w:r>
      <w:r w:rsidR="00C95056" w:rsidRPr="00965979">
        <w:rPr>
          <w:rFonts w:ascii="Calibri" w:eastAsia="Times New Roman" w:hAnsi="Calibri" w:cs="Times New Roman"/>
        </w:rPr>
        <w:t>Naslovu</w:t>
      </w:r>
    </w:p>
    <w:bookmarkEnd w:id="2"/>
    <w:p w14:paraId="01ADE6CB" w14:textId="6B04620F" w:rsidR="00097DA7" w:rsidRPr="00965979" w:rsidRDefault="00097DA7" w:rsidP="00097DA7">
      <w:pPr>
        <w:ind w:left="360"/>
        <w:rPr>
          <w:rFonts w:ascii="Calibri" w:eastAsia="Times New Roman" w:hAnsi="Calibri" w:cs="Times New Roman"/>
        </w:rPr>
      </w:pPr>
      <w:r w:rsidRPr="00965979">
        <w:rPr>
          <w:rFonts w:ascii="Calibri" w:eastAsia="Times New Roman" w:hAnsi="Calibri" w:cs="Times New Roman"/>
        </w:rPr>
        <w:t>2. Pismohrana - ovdje</w:t>
      </w:r>
    </w:p>
    <w:p w14:paraId="454B38D1" w14:textId="77777777" w:rsidR="00FD501C" w:rsidRPr="00976526" w:rsidRDefault="00FD501C">
      <w:pPr>
        <w:rPr>
          <w:rFonts w:ascii="Calibri" w:eastAsia="Times New Roman" w:hAnsi="Calibri" w:cs="Calibri"/>
          <w:sz w:val="18"/>
          <w:szCs w:val="18"/>
          <w:highlight w:val="yellow"/>
        </w:rPr>
      </w:pPr>
      <w:r w:rsidRPr="00976526">
        <w:rPr>
          <w:rFonts w:ascii="Calibri" w:eastAsia="Times New Roman" w:hAnsi="Calibri" w:cs="Calibri"/>
          <w:sz w:val="18"/>
          <w:szCs w:val="18"/>
          <w:highlight w:val="yellow"/>
        </w:rPr>
        <w:br w:type="page"/>
      </w:r>
    </w:p>
    <w:p w14:paraId="2121401C" w14:textId="77777777" w:rsidR="00241214" w:rsidRPr="004E029B" w:rsidRDefault="00241214" w:rsidP="00FD501C">
      <w:pPr>
        <w:rPr>
          <w:rFonts w:ascii="Calibri" w:eastAsia="Times New Roman" w:hAnsi="Calibri" w:cs="Calibri"/>
          <w:sz w:val="18"/>
          <w:szCs w:val="18"/>
        </w:rPr>
      </w:pPr>
    </w:p>
    <w:p w14:paraId="17139213" w14:textId="0D8BC8CC" w:rsidR="00097DA7" w:rsidRPr="004E029B" w:rsidRDefault="00097DA7" w:rsidP="00097DA7">
      <w:pPr>
        <w:rPr>
          <w:rFonts w:ascii="Calibri" w:eastAsia="Times New Roman" w:hAnsi="Calibri" w:cs="Arial"/>
          <w:lang w:eastAsia="hr-HR"/>
        </w:rPr>
      </w:pPr>
      <w:r w:rsidRPr="004E029B">
        <w:rPr>
          <w:rFonts w:ascii="Calibri" w:eastAsia="Times New Roman" w:hAnsi="Calibri" w:cs="Arial"/>
        </w:rPr>
        <w:t>KLASA: 400-05/2</w:t>
      </w:r>
      <w:r w:rsidR="004E029B" w:rsidRPr="004E029B">
        <w:rPr>
          <w:rFonts w:ascii="Calibri" w:eastAsia="Times New Roman" w:hAnsi="Calibri" w:cs="Arial"/>
        </w:rPr>
        <w:t>5</w:t>
      </w:r>
      <w:r w:rsidRPr="004E029B">
        <w:rPr>
          <w:rFonts w:ascii="Calibri" w:eastAsia="Times New Roman" w:hAnsi="Calibri" w:cs="Arial"/>
        </w:rPr>
        <w:t>-01/01</w:t>
      </w:r>
    </w:p>
    <w:p w14:paraId="64D79D92" w14:textId="76476538" w:rsidR="00097DA7" w:rsidRPr="004E029B" w:rsidRDefault="00097DA7" w:rsidP="00097DA7">
      <w:pPr>
        <w:rPr>
          <w:rFonts w:ascii="Calibri" w:eastAsia="Times New Roman" w:hAnsi="Calibri" w:cs="Arial"/>
        </w:rPr>
      </w:pPr>
      <w:r w:rsidRPr="004E029B">
        <w:rPr>
          <w:rFonts w:ascii="Calibri" w:eastAsia="Times New Roman" w:hAnsi="Calibri" w:cs="Arial"/>
        </w:rPr>
        <w:t>URBROJ: 2157-3-6-01-2</w:t>
      </w:r>
      <w:r w:rsidR="004E029B" w:rsidRPr="004E029B">
        <w:rPr>
          <w:rFonts w:ascii="Calibri" w:eastAsia="Times New Roman" w:hAnsi="Calibri" w:cs="Arial"/>
        </w:rPr>
        <w:t>5</w:t>
      </w:r>
      <w:r w:rsidRPr="004E029B">
        <w:rPr>
          <w:rFonts w:ascii="Calibri" w:eastAsia="Times New Roman" w:hAnsi="Calibri" w:cs="Arial"/>
        </w:rPr>
        <w:t>-2</w:t>
      </w:r>
    </w:p>
    <w:p w14:paraId="3EC4CC7F" w14:textId="3581D975" w:rsidR="00097DA7" w:rsidRPr="002955D3" w:rsidRDefault="00097DA7" w:rsidP="00097DA7">
      <w:pPr>
        <w:rPr>
          <w:rFonts w:ascii="Calibri" w:eastAsia="Times New Roman" w:hAnsi="Calibri" w:cs="Arial"/>
        </w:rPr>
      </w:pPr>
      <w:r w:rsidRPr="004E029B">
        <w:rPr>
          <w:rFonts w:ascii="Calibri" w:eastAsia="Times New Roman" w:hAnsi="Calibri" w:cs="Arial"/>
        </w:rPr>
        <w:t xml:space="preserve">Lovran, </w:t>
      </w:r>
      <w:r w:rsidR="001A61E8" w:rsidRPr="004E029B">
        <w:rPr>
          <w:rFonts w:ascii="Calibri" w:eastAsia="Times New Roman" w:hAnsi="Calibri" w:cs="Arial"/>
        </w:rPr>
        <w:t>2</w:t>
      </w:r>
      <w:r w:rsidR="002955D3" w:rsidRPr="004E029B">
        <w:rPr>
          <w:rFonts w:ascii="Calibri" w:eastAsia="Times New Roman" w:hAnsi="Calibri" w:cs="Arial"/>
        </w:rPr>
        <w:t>8</w:t>
      </w:r>
      <w:r w:rsidRPr="004E029B">
        <w:rPr>
          <w:rFonts w:ascii="Calibri" w:eastAsia="Times New Roman" w:hAnsi="Calibri" w:cs="Arial"/>
        </w:rPr>
        <w:t>. siječnja 202</w:t>
      </w:r>
      <w:r w:rsidR="002955D3" w:rsidRPr="004E029B">
        <w:rPr>
          <w:rFonts w:ascii="Calibri" w:eastAsia="Times New Roman" w:hAnsi="Calibri" w:cs="Arial"/>
        </w:rPr>
        <w:t>5</w:t>
      </w:r>
      <w:r w:rsidRPr="004E029B">
        <w:rPr>
          <w:rFonts w:ascii="Calibri" w:eastAsia="Times New Roman" w:hAnsi="Calibri" w:cs="Arial"/>
        </w:rPr>
        <w:t>.</w:t>
      </w:r>
    </w:p>
    <w:p w14:paraId="1EE5F18A" w14:textId="77777777" w:rsidR="00097DA7" w:rsidRPr="00976526" w:rsidRDefault="00097DA7" w:rsidP="00097DA7">
      <w:pPr>
        <w:rPr>
          <w:rFonts w:ascii="Calibri" w:eastAsia="Times New Roman" w:hAnsi="Calibri" w:cs="Arial"/>
          <w:highlight w:val="yellow"/>
        </w:rPr>
      </w:pPr>
    </w:p>
    <w:p w14:paraId="767006F5" w14:textId="77777777" w:rsidR="00097DA7" w:rsidRPr="002955D3" w:rsidRDefault="00097DA7" w:rsidP="00097DA7">
      <w:pPr>
        <w:jc w:val="right"/>
        <w:rPr>
          <w:rFonts w:ascii="Calibri" w:eastAsia="Times New Roman" w:hAnsi="Calibri" w:cs="Arial"/>
        </w:rPr>
      </w:pPr>
    </w:p>
    <w:p w14:paraId="42C7DE50" w14:textId="3B0E8B04" w:rsidR="00097DA7" w:rsidRPr="002955D3" w:rsidRDefault="00097DA7" w:rsidP="00097DA7">
      <w:pPr>
        <w:jc w:val="right"/>
        <w:rPr>
          <w:rFonts w:ascii="Calibri" w:eastAsia="Times New Roman" w:hAnsi="Calibri" w:cs="Arial"/>
          <w:b/>
          <w:bCs/>
        </w:rPr>
      </w:pPr>
      <w:r w:rsidRPr="002955D3">
        <w:rPr>
          <w:rFonts w:ascii="Calibri" w:eastAsia="Times New Roman" w:hAnsi="Calibri" w:cs="Arial"/>
          <w:b/>
          <w:bCs/>
        </w:rPr>
        <w:t xml:space="preserve">MINISTASTVO </w:t>
      </w:r>
      <w:r w:rsidR="002955D3" w:rsidRPr="002955D3">
        <w:rPr>
          <w:rFonts w:ascii="Calibri" w:eastAsia="Times New Roman" w:hAnsi="Calibri" w:cs="Arial"/>
          <w:b/>
          <w:bCs/>
        </w:rPr>
        <w:t>ZAŠTITE OKOLIŠA</w:t>
      </w:r>
    </w:p>
    <w:p w14:paraId="08A87FE7" w14:textId="6F46C037" w:rsidR="00097DA7" w:rsidRPr="002955D3" w:rsidRDefault="00097DA7" w:rsidP="00097DA7">
      <w:pPr>
        <w:jc w:val="right"/>
        <w:rPr>
          <w:rFonts w:ascii="Calibri" w:eastAsia="Times New Roman" w:hAnsi="Calibri" w:cs="Arial"/>
          <w:b/>
          <w:bCs/>
        </w:rPr>
      </w:pPr>
      <w:r w:rsidRPr="002955D3">
        <w:rPr>
          <w:rFonts w:ascii="Calibri" w:eastAsia="Times New Roman" w:hAnsi="Calibri" w:cs="Arial"/>
          <w:b/>
          <w:bCs/>
        </w:rPr>
        <w:t xml:space="preserve">I </w:t>
      </w:r>
      <w:r w:rsidR="002955D3" w:rsidRPr="002955D3">
        <w:rPr>
          <w:rFonts w:ascii="Calibri" w:eastAsia="Times New Roman" w:hAnsi="Calibri" w:cs="Arial"/>
          <w:b/>
          <w:bCs/>
        </w:rPr>
        <w:t>ZELENE TRANZICIJE</w:t>
      </w:r>
    </w:p>
    <w:p w14:paraId="433F766B" w14:textId="77777777" w:rsidR="00097DA7" w:rsidRPr="002955D3" w:rsidRDefault="00097DA7" w:rsidP="00097DA7">
      <w:pPr>
        <w:keepNext/>
        <w:jc w:val="right"/>
        <w:outlineLvl w:val="6"/>
        <w:rPr>
          <w:rFonts w:ascii="Calibri" w:eastAsia="Times New Roman" w:hAnsi="Calibri" w:cs="Times New Roman"/>
          <w:bCs/>
          <w:lang w:val="x-none"/>
        </w:rPr>
      </w:pPr>
      <w:r w:rsidRPr="002955D3">
        <w:rPr>
          <w:rFonts w:ascii="Calibri" w:eastAsia="Times New Roman" w:hAnsi="Calibri" w:cs="Times New Roman"/>
          <w:bCs/>
          <w:lang w:val="x-none"/>
        </w:rPr>
        <w:t>Radnička cesta 80</w:t>
      </w:r>
    </w:p>
    <w:p w14:paraId="74AEB4DE" w14:textId="77777777" w:rsidR="00097DA7" w:rsidRPr="002955D3" w:rsidRDefault="00097DA7" w:rsidP="00097DA7">
      <w:pPr>
        <w:jc w:val="right"/>
        <w:rPr>
          <w:rFonts w:ascii="Calibri" w:eastAsia="Times New Roman" w:hAnsi="Calibri" w:cs="Arial"/>
        </w:rPr>
      </w:pPr>
      <w:r w:rsidRPr="002955D3">
        <w:rPr>
          <w:rFonts w:ascii="Calibri" w:eastAsia="Times New Roman" w:hAnsi="Calibri" w:cs="Arial"/>
          <w:b/>
          <w:bCs/>
        </w:rPr>
        <w:t>10 000 ZAGREB</w:t>
      </w:r>
      <w:r w:rsidRPr="002955D3">
        <w:rPr>
          <w:rFonts w:ascii="Calibri" w:eastAsia="Times New Roman" w:hAnsi="Calibri" w:cs="Arial"/>
        </w:rPr>
        <w:t xml:space="preserve">                                              </w:t>
      </w:r>
    </w:p>
    <w:p w14:paraId="6D5DAC38" w14:textId="77777777" w:rsidR="00097DA7" w:rsidRPr="00976526" w:rsidRDefault="00097DA7" w:rsidP="00097DA7">
      <w:pPr>
        <w:keepNext/>
        <w:outlineLvl w:val="0"/>
        <w:rPr>
          <w:rFonts w:ascii="Calibri" w:eastAsia="Arial Unicode MS" w:hAnsi="Calibri" w:cs="Arial"/>
          <w:highlight w:val="yellow"/>
          <w:lang w:val="x-none"/>
        </w:rPr>
      </w:pPr>
    </w:p>
    <w:p w14:paraId="3DA4DF0C" w14:textId="77777777" w:rsidR="00097DA7" w:rsidRPr="00284B43" w:rsidRDefault="00097DA7" w:rsidP="00097DA7">
      <w:pPr>
        <w:jc w:val="both"/>
        <w:rPr>
          <w:rFonts w:ascii="Calibri" w:eastAsia="Times New Roman" w:hAnsi="Calibri" w:cs="Arial"/>
          <w:b/>
          <w:bCs/>
        </w:rPr>
      </w:pPr>
    </w:p>
    <w:p w14:paraId="790DAF31" w14:textId="7ACFB004" w:rsidR="00097DA7" w:rsidRPr="00284B43" w:rsidRDefault="00097DA7" w:rsidP="00097DA7">
      <w:pPr>
        <w:tabs>
          <w:tab w:val="left" w:pos="-180"/>
          <w:tab w:val="left" w:pos="1620"/>
        </w:tabs>
        <w:jc w:val="both"/>
        <w:rPr>
          <w:rFonts w:ascii="Calibri" w:eastAsia="Times New Roman" w:hAnsi="Calibri" w:cs="Arial"/>
          <w:b/>
          <w:bCs/>
        </w:rPr>
      </w:pPr>
      <w:r w:rsidRPr="00284B43">
        <w:rPr>
          <w:rFonts w:ascii="Calibri" w:eastAsia="Times New Roman" w:hAnsi="Calibri" w:cs="Arial"/>
          <w:b/>
          <w:bCs/>
        </w:rPr>
        <w:t xml:space="preserve">Predmet: Izvještaj o promjenama u vrijednosti i obujmu imovine i obveza za razdoblje od   </w:t>
      </w:r>
    </w:p>
    <w:p w14:paraId="1D06D0DB" w14:textId="40E8BDBC" w:rsidR="00097DA7" w:rsidRPr="00284B43" w:rsidRDefault="00097DA7" w:rsidP="00097DA7">
      <w:pPr>
        <w:tabs>
          <w:tab w:val="left" w:pos="-180"/>
          <w:tab w:val="left" w:pos="1620"/>
        </w:tabs>
        <w:jc w:val="both"/>
        <w:rPr>
          <w:rFonts w:ascii="Calibri" w:eastAsia="Times New Roman" w:hAnsi="Calibri" w:cs="Arial"/>
          <w:i/>
          <w:iCs/>
        </w:rPr>
      </w:pPr>
      <w:r w:rsidRPr="00284B43">
        <w:rPr>
          <w:rFonts w:ascii="Calibri" w:eastAsia="Times New Roman" w:hAnsi="Calibri" w:cs="Arial"/>
          <w:b/>
          <w:bCs/>
        </w:rPr>
        <w:t xml:space="preserve">                  01.01.202</w:t>
      </w:r>
      <w:r w:rsidR="002955D3" w:rsidRPr="00284B43">
        <w:rPr>
          <w:rFonts w:ascii="Calibri" w:eastAsia="Times New Roman" w:hAnsi="Calibri" w:cs="Arial"/>
          <w:b/>
          <w:bCs/>
        </w:rPr>
        <w:t>4</w:t>
      </w:r>
      <w:r w:rsidRPr="00284B43">
        <w:rPr>
          <w:rFonts w:ascii="Calibri" w:eastAsia="Times New Roman" w:hAnsi="Calibri" w:cs="Arial"/>
          <w:b/>
          <w:bCs/>
        </w:rPr>
        <w:t>. do 31.12.202</w:t>
      </w:r>
      <w:r w:rsidR="002955D3" w:rsidRPr="00284B43">
        <w:rPr>
          <w:rFonts w:ascii="Calibri" w:eastAsia="Times New Roman" w:hAnsi="Calibri" w:cs="Arial"/>
          <w:b/>
          <w:bCs/>
        </w:rPr>
        <w:t>4</w:t>
      </w:r>
      <w:r w:rsidRPr="00284B43">
        <w:rPr>
          <w:rFonts w:ascii="Calibri" w:eastAsia="Times New Roman" w:hAnsi="Calibri" w:cs="Arial"/>
          <w:b/>
          <w:bCs/>
        </w:rPr>
        <w:t>. godine</w:t>
      </w:r>
    </w:p>
    <w:p w14:paraId="29872452" w14:textId="77777777" w:rsidR="00097DA7" w:rsidRPr="00284B43" w:rsidRDefault="00097DA7" w:rsidP="00097DA7">
      <w:pPr>
        <w:ind w:left="1155"/>
        <w:jc w:val="both"/>
        <w:rPr>
          <w:rFonts w:ascii="Calibri" w:eastAsia="Times New Roman" w:hAnsi="Calibri" w:cs="Arial"/>
          <w:i/>
          <w:iCs/>
        </w:rPr>
      </w:pPr>
    </w:p>
    <w:p w14:paraId="4089318F" w14:textId="77777777" w:rsidR="00097DA7" w:rsidRPr="00284B43" w:rsidRDefault="00097DA7" w:rsidP="00097DA7">
      <w:pPr>
        <w:jc w:val="both"/>
        <w:rPr>
          <w:rFonts w:ascii="Calibri" w:eastAsia="Times New Roman" w:hAnsi="Calibri" w:cs="Arial"/>
        </w:rPr>
      </w:pPr>
      <w:r w:rsidRPr="00284B43">
        <w:rPr>
          <w:rFonts w:ascii="Calibri" w:eastAsia="Times New Roman" w:hAnsi="Calibri" w:cs="Arial"/>
        </w:rPr>
        <w:t>Sukladno članku 14. i 17.  Pravilnika o financijskom izvještavanju u proračunskom računovodstvu (N.N. 37/22) dostavljamo bilješku uz izvještaj.</w:t>
      </w:r>
    </w:p>
    <w:p w14:paraId="6A3F17A2" w14:textId="77777777" w:rsidR="00097DA7" w:rsidRPr="00976526" w:rsidRDefault="00097DA7" w:rsidP="00097DA7">
      <w:pPr>
        <w:jc w:val="both"/>
        <w:rPr>
          <w:rFonts w:ascii="Calibri" w:eastAsia="Times New Roman" w:hAnsi="Calibri" w:cs="Arial"/>
          <w:highlight w:val="yellow"/>
        </w:rPr>
      </w:pPr>
    </w:p>
    <w:p w14:paraId="621ABE97" w14:textId="25591E34" w:rsidR="00284B43" w:rsidRPr="009A4CF5" w:rsidRDefault="00284B43" w:rsidP="00284B43">
      <w:pPr>
        <w:jc w:val="both"/>
        <w:rPr>
          <w:rFonts w:ascii="Calibri" w:eastAsia="Times New Roman" w:hAnsi="Calibri" w:cs="Arial"/>
        </w:rPr>
      </w:pPr>
      <w:r w:rsidRPr="009A4CF5">
        <w:rPr>
          <w:rFonts w:ascii="Calibri" w:eastAsia="Times New Roman" w:hAnsi="Calibri" w:cs="Arial"/>
        </w:rPr>
        <w:t>U 202</w:t>
      </w:r>
      <w:r>
        <w:rPr>
          <w:rFonts w:ascii="Calibri" w:eastAsia="Times New Roman" w:hAnsi="Calibri" w:cs="Arial"/>
        </w:rPr>
        <w:t>4</w:t>
      </w:r>
      <w:r w:rsidRPr="009A4CF5">
        <w:rPr>
          <w:rFonts w:ascii="Calibri" w:eastAsia="Times New Roman" w:hAnsi="Calibri" w:cs="Arial"/>
        </w:rPr>
        <w:t>. godini došlo je do sljedećih promjena u obujmu imovine:</w:t>
      </w:r>
    </w:p>
    <w:p w14:paraId="370E89C3" w14:textId="77777777" w:rsidR="00284B43" w:rsidRPr="009A4CF5" w:rsidRDefault="00284B43" w:rsidP="00284B43">
      <w:pPr>
        <w:jc w:val="both"/>
        <w:rPr>
          <w:rFonts w:ascii="Calibri" w:eastAsia="Times New Roman" w:hAnsi="Calibri" w:cs="Arial"/>
        </w:rPr>
      </w:pPr>
    </w:p>
    <w:p w14:paraId="516A7131" w14:textId="4DFE0858" w:rsidR="00284B43" w:rsidRPr="009A4CF5" w:rsidRDefault="00284B43" w:rsidP="00284B43">
      <w:pPr>
        <w:jc w:val="both"/>
        <w:rPr>
          <w:rFonts w:ascii="Calibri" w:eastAsia="Times New Roman" w:hAnsi="Calibri" w:cs="Arial"/>
        </w:rPr>
      </w:pPr>
      <w:r w:rsidRPr="009A4CF5">
        <w:rPr>
          <w:rFonts w:ascii="Calibri" w:eastAsia="Times New Roman" w:hAnsi="Calibri" w:cs="Arial"/>
        </w:rPr>
        <w:t xml:space="preserve">Promjene u obujmu imovine odnose se na </w:t>
      </w:r>
      <w:r w:rsidR="00F801BD">
        <w:rPr>
          <w:rFonts w:ascii="Calibri" w:eastAsia="Times New Roman" w:hAnsi="Calibri" w:cs="Arial"/>
        </w:rPr>
        <w:t>račun iz računskog plana</w:t>
      </w:r>
      <w:r>
        <w:rPr>
          <w:rFonts w:ascii="Calibri" w:eastAsia="Times New Roman" w:hAnsi="Calibri" w:cs="Arial"/>
        </w:rPr>
        <w:t xml:space="preserve"> 91512</w:t>
      </w:r>
      <w:r w:rsidRPr="009A4CF5">
        <w:rPr>
          <w:rFonts w:ascii="Calibri" w:eastAsia="Times New Roman" w:hAnsi="Calibri" w:cs="Arial"/>
        </w:rPr>
        <w:t xml:space="preserve"> kao </w:t>
      </w:r>
      <w:r>
        <w:rPr>
          <w:rFonts w:ascii="Calibri" w:eastAsia="Times New Roman" w:hAnsi="Calibri" w:cs="Arial"/>
        </w:rPr>
        <w:t>smanjenje</w:t>
      </w:r>
      <w:r w:rsidRPr="009A4CF5">
        <w:rPr>
          <w:rFonts w:ascii="Calibri" w:eastAsia="Times New Roman" w:hAnsi="Calibri" w:cs="Arial"/>
        </w:rPr>
        <w:t xml:space="preserve"> u iznosu od </w:t>
      </w:r>
      <w:r w:rsidR="00F801BD">
        <w:rPr>
          <w:rFonts w:ascii="Calibri" w:eastAsia="Times New Roman" w:hAnsi="Calibri" w:cs="Arial"/>
        </w:rPr>
        <w:t>1</w:t>
      </w:r>
      <w:r>
        <w:rPr>
          <w:rFonts w:ascii="Calibri" w:eastAsia="Times New Roman" w:hAnsi="Calibri" w:cs="Arial"/>
        </w:rPr>
        <w:t>.</w:t>
      </w:r>
      <w:r w:rsidR="00F801BD">
        <w:rPr>
          <w:rFonts w:ascii="Calibri" w:eastAsia="Times New Roman" w:hAnsi="Calibri" w:cs="Arial"/>
        </w:rPr>
        <w:t>149</w:t>
      </w:r>
      <w:r>
        <w:rPr>
          <w:rFonts w:ascii="Calibri" w:eastAsia="Times New Roman" w:hAnsi="Calibri" w:cs="Arial"/>
        </w:rPr>
        <w:t>,</w:t>
      </w:r>
      <w:r w:rsidR="00F801BD">
        <w:rPr>
          <w:rFonts w:ascii="Calibri" w:eastAsia="Times New Roman" w:hAnsi="Calibri" w:cs="Arial"/>
        </w:rPr>
        <w:t>05</w:t>
      </w:r>
      <w:r w:rsidRPr="009A4CF5">
        <w:rPr>
          <w:rFonts w:ascii="Calibri" w:eastAsia="Times New Roman" w:hAnsi="Calibri" w:cs="Arial"/>
        </w:rPr>
        <w:t xml:space="preserve"> </w:t>
      </w:r>
      <w:r w:rsidR="00F801BD">
        <w:rPr>
          <w:rFonts w:ascii="Calibri" w:eastAsia="Times New Roman" w:hAnsi="Calibri" w:cs="Arial"/>
        </w:rPr>
        <w:t>€</w:t>
      </w:r>
      <w:r w:rsidRPr="009A4CF5">
        <w:rPr>
          <w:rFonts w:ascii="Calibri" w:eastAsia="Times New Roman" w:hAnsi="Calibri" w:cs="Arial"/>
        </w:rPr>
        <w:t xml:space="preserve">, veza </w:t>
      </w:r>
      <w:r>
        <w:rPr>
          <w:rFonts w:ascii="Calibri" w:eastAsia="Times New Roman" w:hAnsi="Calibri" w:cs="Arial"/>
        </w:rPr>
        <w:t>šifra P018</w:t>
      </w:r>
      <w:r w:rsidRPr="009A4CF5">
        <w:rPr>
          <w:rFonts w:ascii="Calibri" w:eastAsia="Times New Roman" w:hAnsi="Calibri" w:cs="Arial"/>
        </w:rPr>
        <w:t xml:space="preserve"> – proizvedena dugotrajna imovina</w:t>
      </w:r>
      <w:r>
        <w:rPr>
          <w:rFonts w:ascii="Calibri" w:eastAsia="Times New Roman" w:hAnsi="Calibri" w:cs="Arial"/>
        </w:rPr>
        <w:t xml:space="preserve"> - </w:t>
      </w:r>
      <w:r w:rsidRPr="009A4CF5">
        <w:rPr>
          <w:rFonts w:ascii="Calibri" w:eastAsia="Times New Roman" w:hAnsi="Calibri" w:cs="Arial"/>
        </w:rPr>
        <w:t xml:space="preserve">smanjen je obujam imovine uslijed </w:t>
      </w:r>
      <w:r w:rsidR="00F801BD">
        <w:rPr>
          <w:rFonts w:ascii="Calibri" w:eastAsia="Times New Roman" w:hAnsi="Calibri" w:cs="Arial"/>
        </w:rPr>
        <w:t>oštećen</w:t>
      </w:r>
      <w:r w:rsidR="005C3A4E">
        <w:rPr>
          <w:rFonts w:ascii="Calibri" w:eastAsia="Times New Roman" w:hAnsi="Calibri" w:cs="Arial"/>
        </w:rPr>
        <w:t>j</w:t>
      </w:r>
      <w:r w:rsidR="00F801BD">
        <w:rPr>
          <w:rFonts w:ascii="Calibri" w:eastAsia="Times New Roman" w:hAnsi="Calibri" w:cs="Arial"/>
        </w:rPr>
        <w:t xml:space="preserve">a, nefunkcionalnosti i neupotrebljivosti </w:t>
      </w:r>
      <w:r w:rsidRPr="009A4CF5">
        <w:rPr>
          <w:rFonts w:ascii="Calibri" w:eastAsia="Times New Roman" w:hAnsi="Calibri" w:cs="Arial"/>
        </w:rPr>
        <w:t>uredske i ostale opreme</w:t>
      </w:r>
      <w:r>
        <w:rPr>
          <w:rFonts w:ascii="Calibri" w:eastAsia="Times New Roman" w:hAnsi="Calibri" w:cs="Arial"/>
        </w:rPr>
        <w:t>.</w:t>
      </w:r>
      <w:r w:rsidR="00F801BD">
        <w:rPr>
          <w:rFonts w:ascii="Calibri" w:eastAsia="Times New Roman" w:hAnsi="Calibri" w:cs="Arial"/>
        </w:rPr>
        <w:t xml:space="preserve"> Imovina je rashodovana te  </w:t>
      </w:r>
      <w:r w:rsidR="005C3A4E">
        <w:rPr>
          <w:rFonts w:ascii="Calibri" w:eastAsia="Times New Roman" w:hAnsi="Calibri" w:cs="Arial"/>
        </w:rPr>
        <w:t xml:space="preserve">se ista </w:t>
      </w:r>
      <w:r w:rsidR="00F801BD">
        <w:rPr>
          <w:rFonts w:ascii="Calibri" w:eastAsia="Times New Roman" w:hAnsi="Calibri" w:cs="Arial"/>
        </w:rPr>
        <w:t>propisno zbrinula i isknjižila iz financijskih i poslovnih knjiga.</w:t>
      </w:r>
    </w:p>
    <w:p w14:paraId="295185A3" w14:textId="77777777" w:rsidR="00097DA7" w:rsidRPr="00F801BD" w:rsidRDefault="00097DA7" w:rsidP="00097DA7">
      <w:pPr>
        <w:jc w:val="both"/>
        <w:rPr>
          <w:rFonts w:ascii="Calibri" w:eastAsia="Times New Roman" w:hAnsi="Calibri" w:cs="Arial"/>
        </w:rPr>
      </w:pPr>
    </w:p>
    <w:p w14:paraId="37807A75" w14:textId="77777777" w:rsidR="00097DA7" w:rsidRPr="00F801BD" w:rsidRDefault="00097DA7" w:rsidP="00097DA7">
      <w:pPr>
        <w:ind w:left="360"/>
        <w:jc w:val="both"/>
        <w:rPr>
          <w:rFonts w:ascii="Calibri" w:eastAsia="Times New Roman" w:hAnsi="Calibri" w:cs="Arial"/>
        </w:rPr>
      </w:pPr>
      <w:r w:rsidRPr="00F801BD">
        <w:rPr>
          <w:rFonts w:ascii="Calibri" w:eastAsia="Times New Roman" w:hAnsi="Calibri" w:cs="Arial"/>
        </w:rPr>
        <w:t xml:space="preserve">         </w:t>
      </w:r>
      <w:r w:rsidRPr="00F801BD">
        <w:rPr>
          <w:rFonts w:ascii="Calibri" w:eastAsia="Times New Roman" w:hAnsi="Calibri" w:cs="Arial"/>
        </w:rPr>
        <w:tab/>
      </w:r>
      <w:r w:rsidRPr="00F801BD">
        <w:rPr>
          <w:rFonts w:ascii="Calibri" w:eastAsia="Times New Roman" w:hAnsi="Calibri" w:cs="Arial"/>
        </w:rPr>
        <w:tab/>
      </w:r>
      <w:r w:rsidRPr="00F801BD">
        <w:rPr>
          <w:rFonts w:ascii="Calibri" w:eastAsia="Times New Roman" w:hAnsi="Calibri" w:cs="Arial"/>
        </w:rPr>
        <w:tab/>
      </w:r>
      <w:r w:rsidRPr="00F801BD">
        <w:rPr>
          <w:rFonts w:ascii="Calibri" w:eastAsia="Times New Roman" w:hAnsi="Calibri" w:cs="Arial"/>
        </w:rPr>
        <w:tab/>
      </w:r>
      <w:r w:rsidRPr="00F801BD">
        <w:rPr>
          <w:rFonts w:ascii="Calibri" w:eastAsia="Times New Roman" w:hAnsi="Calibri" w:cs="Arial"/>
        </w:rPr>
        <w:tab/>
      </w:r>
      <w:r w:rsidRPr="00F801BD">
        <w:rPr>
          <w:rFonts w:ascii="Calibri" w:eastAsia="Times New Roman" w:hAnsi="Calibri" w:cs="Arial"/>
        </w:rPr>
        <w:tab/>
      </w:r>
      <w:r w:rsidRPr="00F801BD">
        <w:rPr>
          <w:rFonts w:ascii="Calibri" w:eastAsia="Times New Roman" w:hAnsi="Calibri" w:cs="Arial"/>
        </w:rPr>
        <w:tab/>
      </w:r>
      <w:r w:rsidRPr="00F801BD">
        <w:rPr>
          <w:rFonts w:ascii="Calibri" w:eastAsia="Times New Roman" w:hAnsi="Calibri" w:cs="Arial"/>
        </w:rPr>
        <w:tab/>
      </w:r>
      <w:r w:rsidRPr="00F801BD">
        <w:rPr>
          <w:rFonts w:ascii="Calibri" w:eastAsia="Times New Roman" w:hAnsi="Calibri" w:cs="Arial"/>
        </w:rPr>
        <w:tab/>
      </w:r>
    </w:p>
    <w:p w14:paraId="54CC123A" w14:textId="0A4143EA" w:rsidR="00097DA7" w:rsidRPr="00F801BD" w:rsidRDefault="00097DA7" w:rsidP="00097DA7">
      <w:pPr>
        <w:jc w:val="both"/>
        <w:rPr>
          <w:rFonts w:ascii="Calibri" w:eastAsia="Times New Roman" w:hAnsi="Calibri" w:cs="Arial"/>
        </w:rPr>
      </w:pPr>
      <w:r w:rsidRPr="00F801BD">
        <w:rPr>
          <w:rFonts w:ascii="Calibri" w:eastAsia="Times New Roman" w:hAnsi="Calibri" w:cs="Arial"/>
        </w:rPr>
        <w:t xml:space="preserve">                                                                                                                                    </w:t>
      </w:r>
      <w:r w:rsidR="00F801BD" w:rsidRPr="00F801BD">
        <w:rPr>
          <w:rFonts w:ascii="Calibri" w:eastAsia="Times New Roman" w:hAnsi="Calibri" w:cs="Arial"/>
        </w:rPr>
        <w:t xml:space="preserve">   </w:t>
      </w:r>
      <w:r w:rsidR="00A532C7" w:rsidRPr="00F801BD">
        <w:rPr>
          <w:rFonts w:ascii="Calibri" w:eastAsia="Times New Roman" w:hAnsi="Calibri" w:cs="Arial"/>
        </w:rPr>
        <w:t>RAVNATELJ</w:t>
      </w:r>
    </w:p>
    <w:p w14:paraId="33E40FE4" w14:textId="77777777" w:rsidR="00097DA7" w:rsidRPr="00F801BD" w:rsidRDefault="00097DA7" w:rsidP="00097DA7">
      <w:pPr>
        <w:ind w:left="5040" w:firstLine="720"/>
        <w:jc w:val="both"/>
        <w:rPr>
          <w:rFonts w:ascii="Calibri" w:eastAsia="Times New Roman" w:hAnsi="Calibri" w:cs="Arial"/>
        </w:rPr>
      </w:pPr>
      <w:r w:rsidRPr="00F801BD">
        <w:rPr>
          <w:rFonts w:ascii="Calibri" w:eastAsia="Times New Roman" w:hAnsi="Calibri" w:cs="Arial"/>
        </w:rPr>
        <w:tab/>
      </w:r>
    </w:p>
    <w:p w14:paraId="4F4268FB" w14:textId="77777777" w:rsidR="00097DA7" w:rsidRPr="00F801BD" w:rsidRDefault="00097DA7" w:rsidP="00097DA7">
      <w:pPr>
        <w:ind w:left="142"/>
        <w:jc w:val="both"/>
        <w:rPr>
          <w:rFonts w:ascii="Calibri" w:eastAsia="Times New Roman" w:hAnsi="Calibri" w:cs="Times New Roman"/>
          <w:sz w:val="20"/>
          <w:szCs w:val="20"/>
        </w:rPr>
      </w:pPr>
      <w:r w:rsidRPr="00F801BD">
        <w:rPr>
          <w:rFonts w:ascii="Calibri" w:eastAsia="Times New Roman" w:hAnsi="Calibri" w:cs="Arial"/>
        </w:rPr>
        <w:t xml:space="preserve">                                                                                                                 Žarko Erceg, dipl.ing.univ.spec.oec.</w:t>
      </w:r>
    </w:p>
    <w:p w14:paraId="4C11C573" w14:textId="41C24624" w:rsidR="00097DA7" w:rsidRPr="00F801BD" w:rsidRDefault="00097DA7" w:rsidP="00097DA7">
      <w:pPr>
        <w:ind w:left="5664" w:firstLine="708"/>
        <w:jc w:val="both"/>
        <w:rPr>
          <w:rFonts w:ascii="Calibri" w:eastAsia="Times New Roman" w:hAnsi="Calibri" w:cs="Arial"/>
        </w:rPr>
      </w:pPr>
    </w:p>
    <w:p w14:paraId="60D0A5CA" w14:textId="77777777" w:rsidR="00097DA7" w:rsidRPr="00F801BD" w:rsidRDefault="00097DA7" w:rsidP="00097DA7">
      <w:pPr>
        <w:jc w:val="both"/>
        <w:rPr>
          <w:rFonts w:ascii="Calibri" w:eastAsia="Times New Roman" w:hAnsi="Calibri" w:cs="Arial"/>
        </w:rPr>
      </w:pPr>
    </w:p>
    <w:p w14:paraId="3F752E7E" w14:textId="77777777" w:rsidR="00097DA7" w:rsidRPr="00F801BD" w:rsidRDefault="00097DA7" w:rsidP="00097DA7">
      <w:pPr>
        <w:jc w:val="both"/>
        <w:rPr>
          <w:rFonts w:ascii="Calibri" w:eastAsia="Times New Roman" w:hAnsi="Calibri" w:cs="Arial"/>
        </w:rPr>
      </w:pPr>
    </w:p>
    <w:p w14:paraId="0D857822" w14:textId="77777777" w:rsidR="00097DA7" w:rsidRPr="00F801BD" w:rsidRDefault="00097DA7" w:rsidP="00097DA7">
      <w:pPr>
        <w:jc w:val="both"/>
        <w:rPr>
          <w:rFonts w:ascii="Calibri" w:eastAsia="Times New Roman" w:hAnsi="Calibri" w:cs="Arial"/>
        </w:rPr>
      </w:pPr>
    </w:p>
    <w:p w14:paraId="545E7A74" w14:textId="77777777" w:rsidR="00097DA7" w:rsidRPr="00F801BD" w:rsidRDefault="00097DA7" w:rsidP="00097DA7">
      <w:pPr>
        <w:jc w:val="both"/>
        <w:rPr>
          <w:rFonts w:ascii="Calibri" w:eastAsia="Times New Roman" w:hAnsi="Calibri" w:cs="Arial"/>
        </w:rPr>
      </w:pPr>
    </w:p>
    <w:p w14:paraId="478CA6A2" w14:textId="77777777" w:rsidR="00097DA7" w:rsidRPr="00F801BD" w:rsidRDefault="00097DA7" w:rsidP="00097DA7">
      <w:pPr>
        <w:jc w:val="both"/>
        <w:rPr>
          <w:rFonts w:ascii="Calibri" w:eastAsia="Times New Roman" w:hAnsi="Calibri" w:cs="Arial"/>
        </w:rPr>
      </w:pPr>
      <w:r w:rsidRPr="00F801BD">
        <w:rPr>
          <w:rFonts w:ascii="Calibri" w:eastAsia="Times New Roman" w:hAnsi="Calibri" w:cs="Arial"/>
        </w:rPr>
        <w:t xml:space="preserve">U privitku: </w:t>
      </w:r>
    </w:p>
    <w:p w14:paraId="79E15D4E" w14:textId="77777777" w:rsidR="00097DA7" w:rsidRPr="00F801BD" w:rsidRDefault="00097DA7" w:rsidP="00097DA7">
      <w:pPr>
        <w:numPr>
          <w:ilvl w:val="0"/>
          <w:numId w:val="5"/>
        </w:numPr>
        <w:jc w:val="both"/>
        <w:rPr>
          <w:rFonts w:ascii="Calibri" w:eastAsia="Times New Roman" w:hAnsi="Calibri" w:cs="Arial"/>
          <w:i/>
          <w:iCs/>
        </w:rPr>
      </w:pPr>
      <w:r w:rsidRPr="00F801BD">
        <w:rPr>
          <w:rFonts w:ascii="Calibri" w:eastAsia="Times New Roman" w:hAnsi="Calibri" w:cs="Arial"/>
          <w:lang w:val="it-IT"/>
        </w:rPr>
        <w:t>Izvje</w:t>
      </w:r>
      <w:r w:rsidRPr="00F801BD">
        <w:rPr>
          <w:rFonts w:ascii="Calibri" w:eastAsia="Times New Roman" w:hAnsi="Calibri" w:cs="Arial"/>
        </w:rPr>
        <w:t>š</w:t>
      </w:r>
      <w:r w:rsidRPr="00F801BD">
        <w:rPr>
          <w:rFonts w:ascii="Calibri" w:eastAsia="Times New Roman" w:hAnsi="Calibri" w:cs="Arial"/>
          <w:lang w:val="it-IT"/>
        </w:rPr>
        <w:t>taj o promjenama u vrijednosti i obujmu imovine i obveza</w:t>
      </w:r>
    </w:p>
    <w:p w14:paraId="55C56BFA" w14:textId="77777777" w:rsidR="00097DA7" w:rsidRPr="00F801BD" w:rsidRDefault="00097DA7" w:rsidP="00097DA7">
      <w:pPr>
        <w:ind w:left="1155"/>
        <w:jc w:val="both"/>
        <w:rPr>
          <w:rFonts w:ascii="Calibri" w:eastAsia="Times New Roman" w:hAnsi="Calibri" w:cs="Arial"/>
          <w:i/>
          <w:iCs/>
        </w:rPr>
      </w:pPr>
    </w:p>
    <w:p w14:paraId="11CC2C5E" w14:textId="77777777" w:rsidR="00097DA7" w:rsidRPr="00F801BD" w:rsidRDefault="00097DA7" w:rsidP="00097DA7">
      <w:pPr>
        <w:jc w:val="both"/>
        <w:rPr>
          <w:rFonts w:ascii="Calibri" w:eastAsia="Times New Roman" w:hAnsi="Calibri" w:cs="Arial"/>
        </w:rPr>
      </w:pPr>
    </w:p>
    <w:p w14:paraId="60CEBDC1" w14:textId="77777777" w:rsidR="00097DA7" w:rsidRPr="00F801BD" w:rsidRDefault="00097DA7" w:rsidP="00097DA7">
      <w:pPr>
        <w:rPr>
          <w:rFonts w:ascii="Calibri" w:eastAsia="Times New Roman" w:hAnsi="Calibri" w:cs="Times New Roman"/>
        </w:rPr>
      </w:pPr>
      <w:r w:rsidRPr="00F801BD">
        <w:rPr>
          <w:rFonts w:ascii="Calibri" w:eastAsia="Times New Roman" w:hAnsi="Calibri" w:cs="Times New Roman"/>
        </w:rPr>
        <w:t>Dostaviti:</w:t>
      </w:r>
    </w:p>
    <w:p w14:paraId="2C3E30DC" w14:textId="77777777" w:rsidR="00097DA7" w:rsidRPr="00F801BD" w:rsidRDefault="00097DA7" w:rsidP="00097DA7">
      <w:pPr>
        <w:ind w:left="360"/>
        <w:rPr>
          <w:rFonts w:ascii="Calibri" w:eastAsia="Times New Roman" w:hAnsi="Calibri" w:cs="Times New Roman"/>
        </w:rPr>
      </w:pPr>
      <w:r w:rsidRPr="00F801BD">
        <w:rPr>
          <w:rFonts w:ascii="Calibri" w:eastAsia="Times New Roman" w:hAnsi="Calibri" w:cs="Times New Roman"/>
        </w:rPr>
        <w:t>1. Naslovu</w:t>
      </w:r>
    </w:p>
    <w:p w14:paraId="68E536D2" w14:textId="77777777" w:rsidR="00097DA7" w:rsidRPr="00F801BD" w:rsidRDefault="00097DA7" w:rsidP="00097DA7">
      <w:pPr>
        <w:ind w:left="360"/>
        <w:rPr>
          <w:rFonts w:ascii="Calibri" w:eastAsia="Times New Roman" w:hAnsi="Calibri" w:cs="Times New Roman"/>
        </w:rPr>
      </w:pPr>
      <w:r w:rsidRPr="00F801BD">
        <w:rPr>
          <w:rFonts w:ascii="Calibri" w:eastAsia="Times New Roman" w:hAnsi="Calibri" w:cs="Times New Roman"/>
        </w:rPr>
        <w:t>2. Pismohrana - ovdje</w:t>
      </w:r>
    </w:p>
    <w:p w14:paraId="0EEEC26A" w14:textId="77777777" w:rsidR="00C95056" w:rsidRPr="00976526" w:rsidRDefault="00C95056" w:rsidP="00FD501C">
      <w:pPr>
        <w:rPr>
          <w:rFonts w:ascii="Calibri" w:eastAsia="Times New Roman" w:hAnsi="Calibri" w:cs="Arial"/>
          <w:highlight w:val="yellow"/>
        </w:rPr>
      </w:pPr>
    </w:p>
    <w:p w14:paraId="7145F27D" w14:textId="77777777" w:rsidR="00C95056" w:rsidRPr="00976526" w:rsidRDefault="00C95056" w:rsidP="00FD501C">
      <w:pPr>
        <w:rPr>
          <w:rFonts w:ascii="Calibri" w:eastAsia="Times New Roman" w:hAnsi="Calibri" w:cs="Arial"/>
          <w:highlight w:val="yellow"/>
        </w:rPr>
      </w:pPr>
    </w:p>
    <w:p w14:paraId="4CB1CD67" w14:textId="77777777" w:rsidR="00C95056" w:rsidRPr="00976526" w:rsidRDefault="00C95056" w:rsidP="00FD501C">
      <w:pPr>
        <w:rPr>
          <w:rFonts w:ascii="Calibri" w:eastAsia="Times New Roman" w:hAnsi="Calibri" w:cs="Arial"/>
          <w:highlight w:val="yellow"/>
        </w:rPr>
      </w:pPr>
    </w:p>
    <w:p w14:paraId="172BC3E2" w14:textId="77777777" w:rsidR="00C95056" w:rsidRPr="00976526" w:rsidRDefault="00C95056" w:rsidP="00FD501C">
      <w:pPr>
        <w:rPr>
          <w:rFonts w:ascii="Calibri" w:eastAsia="Times New Roman" w:hAnsi="Calibri" w:cs="Arial"/>
          <w:highlight w:val="yellow"/>
        </w:rPr>
      </w:pPr>
    </w:p>
    <w:p w14:paraId="63201957" w14:textId="77777777" w:rsidR="00C95056" w:rsidRPr="00976526" w:rsidRDefault="00C95056" w:rsidP="00FD501C">
      <w:pPr>
        <w:rPr>
          <w:rFonts w:ascii="Calibri" w:eastAsia="Times New Roman" w:hAnsi="Calibri" w:cs="Arial"/>
          <w:highlight w:val="yellow"/>
        </w:rPr>
      </w:pPr>
    </w:p>
    <w:p w14:paraId="7A7B0C97" w14:textId="77777777" w:rsidR="00C95056" w:rsidRPr="00976526" w:rsidRDefault="00C95056" w:rsidP="00FD501C">
      <w:pPr>
        <w:rPr>
          <w:rFonts w:ascii="Calibri" w:eastAsia="Times New Roman" w:hAnsi="Calibri" w:cs="Arial"/>
          <w:highlight w:val="yellow"/>
        </w:rPr>
      </w:pPr>
    </w:p>
    <w:p w14:paraId="3539F2D3" w14:textId="77777777" w:rsidR="00C95056" w:rsidRPr="00976526" w:rsidRDefault="00C95056" w:rsidP="00FD501C">
      <w:pPr>
        <w:rPr>
          <w:rFonts w:ascii="Calibri" w:eastAsia="Times New Roman" w:hAnsi="Calibri" w:cs="Arial"/>
          <w:highlight w:val="yellow"/>
        </w:rPr>
      </w:pPr>
    </w:p>
    <w:p w14:paraId="31690E2A" w14:textId="77777777" w:rsidR="00C95056" w:rsidRPr="00976526" w:rsidRDefault="00C95056" w:rsidP="00FD501C">
      <w:pPr>
        <w:rPr>
          <w:rFonts w:ascii="Calibri" w:eastAsia="Times New Roman" w:hAnsi="Calibri" w:cs="Arial"/>
          <w:highlight w:val="yellow"/>
        </w:rPr>
      </w:pPr>
    </w:p>
    <w:p w14:paraId="164954C4" w14:textId="77777777" w:rsidR="00C95056" w:rsidRPr="00976526" w:rsidRDefault="00C95056" w:rsidP="00FD501C">
      <w:pPr>
        <w:rPr>
          <w:rFonts w:ascii="Calibri" w:eastAsia="Times New Roman" w:hAnsi="Calibri" w:cs="Arial"/>
          <w:highlight w:val="yellow"/>
        </w:rPr>
      </w:pPr>
    </w:p>
    <w:p w14:paraId="05E08C54" w14:textId="77777777" w:rsidR="00C95056" w:rsidRPr="00976526" w:rsidRDefault="00C95056" w:rsidP="00FD501C">
      <w:pPr>
        <w:rPr>
          <w:rFonts w:ascii="Calibri" w:eastAsia="Times New Roman" w:hAnsi="Calibri" w:cs="Arial"/>
          <w:highlight w:val="yellow"/>
        </w:rPr>
      </w:pPr>
    </w:p>
    <w:p w14:paraId="0BE83E33" w14:textId="77777777" w:rsidR="00C95056" w:rsidRPr="00976526" w:rsidRDefault="00C95056" w:rsidP="00FD501C">
      <w:pPr>
        <w:rPr>
          <w:rFonts w:ascii="Calibri" w:eastAsia="Times New Roman" w:hAnsi="Calibri" w:cs="Arial"/>
          <w:highlight w:val="yellow"/>
        </w:rPr>
      </w:pPr>
    </w:p>
    <w:p w14:paraId="098B27ED" w14:textId="77777777" w:rsidR="00C95056" w:rsidRPr="00976526" w:rsidRDefault="00C95056" w:rsidP="00FD501C">
      <w:pPr>
        <w:rPr>
          <w:rFonts w:ascii="Calibri" w:eastAsia="Times New Roman" w:hAnsi="Calibri" w:cs="Arial"/>
          <w:highlight w:val="yellow"/>
        </w:rPr>
      </w:pPr>
    </w:p>
    <w:p w14:paraId="74ACEC4A" w14:textId="77777777" w:rsidR="00C95056" w:rsidRPr="00976526" w:rsidRDefault="00C95056" w:rsidP="00FD501C">
      <w:pPr>
        <w:rPr>
          <w:rFonts w:ascii="Calibri" w:eastAsia="Times New Roman" w:hAnsi="Calibri" w:cs="Arial"/>
          <w:highlight w:val="yellow"/>
        </w:rPr>
      </w:pPr>
    </w:p>
    <w:p w14:paraId="6EB6C1F1" w14:textId="77777777" w:rsidR="00097DA7" w:rsidRPr="004E029B" w:rsidRDefault="00097DA7" w:rsidP="00FD501C">
      <w:pPr>
        <w:rPr>
          <w:rFonts w:ascii="Calibri" w:eastAsia="Times New Roman" w:hAnsi="Calibri" w:cs="Arial"/>
        </w:rPr>
      </w:pPr>
    </w:p>
    <w:p w14:paraId="7C68896B" w14:textId="2A6BEE24" w:rsidR="00FD501C" w:rsidRPr="004E029B" w:rsidRDefault="00FD501C" w:rsidP="00FD501C">
      <w:pPr>
        <w:rPr>
          <w:rFonts w:ascii="Calibri" w:eastAsia="Times New Roman" w:hAnsi="Calibri" w:cs="Arial"/>
          <w:lang w:eastAsia="hr-HR"/>
        </w:rPr>
      </w:pPr>
      <w:r w:rsidRPr="004E029B">
        <w:rPr>
          <w:rFonts w:ascii="Calibri" w:eastAsia="Times New Roman" w:hAnsi="Calibri" w:cs="Arial"/>
        </w:rPr>
        <w:t xml:space="preserve">KLASA: </w:t>
      </w:r>
      <w:r w:rsidR="003A3DBA" w:rsidRPr="004E029B">
        <w:rPr>
          <w:rFonts w:ascii="Calibri" w:eastAsia="Times New Roman" w:hAnsi="Calibri" w:cs="Arial"/>
        </w:rPr>
        <w:t>400-03/2</w:t>
      </w:r>
      <w:r w:rsidR="004E029B" w:rsidRPr="004E029B">
        <w:rPr>
          <w:rFonts w:ascii="Calibri" w:eastAsia="Times New Roman" w:hAnsi="Calibri" w:cs="Arial"/>
        </w:rPr>
        <w:t>5</w:t>
      </w:r>
      <w:r w:rsidR="003A3DBA" w:rsidRPr="004E029B">
        <w:rPr>
          <w:rFonts w:ascii="Calibri" w:eastAsia="Times New Roman" w:hAnsi="Calibri" w:cs="Arial"/>
        </w:rPr>
        <w:t>-01/01</w:t>
      </w:r>
    </w:p>
    <w:p w14:paraId="516CC7A1" w14:textId="3413FD15" w:rsidR="00FD501C" w:rsidRPr="004E029B" w:rsidRDefault="00FD501C" w:rsidP="00FD501C">
      <w:pPr>
        <w:rPr>
          <w:rFonts w:ascii="Calibri" w:eastAsia="Times New Roman" w:hAnsi="Calibri" w:cs="Arial"/>
        </w:rPr>
      </w:pPr>
      <w:r w:rsidRPr="004E029B">
        <w:rPr>
          <w:rFonts w:ascii="Calibri" w:eastAsia="Times New Roman" w:hAnsi="Calibri" w:cs="Arial"/>
        </w:rPr>
        <w:t xml:space="preserve">URBROJ: </w:t>
      </w:r>
      <w:r w:rsidR="003A3DBA" w:rsidRPr="004E029B">
        <w:rPr>
          <w:rFonts w:ascii="Calibri" w:eastAsia="Times New Roman" w:hAnsi="Calibri" w:cs="Arial"/>
        </w:rPr>
        <w:t>2157-3-6-01-2</w:t>
      </w:r>
      <w:r w:rsidR="004E029B" w:rsidRPr="004E029B">
        <w:rPr>
          <w:rFonts w:ascii="Calibri" w:eastAsia="Times New Roman" w:hAnsi="Calibri" w:cs="Arial"/>
        </w:rPr>
        <w:t>5</w:t>
      </w:r>
      <w:r w:rsidR="003A3DBA" w:rsidRPr="004E029B">
        <w:rPr>
          <w:rFonts w:ascii="Calibri" w:eastAsia="Times New Roman" w:hAnsi="Calibri" w:cs="Arial"/>
        </w:rPr>
        <w:t>-</w:t>
      </w:r>
      <w:r w:rsidR="001A61E8" w:rsidRPr="004E029B">
        <w:rPr>
          <w:rFonts w:ascii="Calibri" w:eastAsia="Times New Roman" w:hAnsi="Calibri" w:cs="Arial"/>
        </w:rPr>
        <w:t>1</w:t>
      </w:r>
    </w:p>
    <w:p w14:paraId="55334BC5" w14:textId="1BB69E9C" w:rsidR="00FD501C" w:rsidRPr="00F801BD" w:rsidRDefault="00FD501C" w:rsidP="00FD501C">
      <w:pPr>
        <w:rPr>
          <w:rFonts w:ascii="Calibri" w:eastAsia="Times New Roman" w:hAnsi="Calibri" w:cs="Arial"/>
        </w:rPr>
      </w:pPr>
      <w:r w:rsidRPr="004E029B">
        <w:rPr>
          <w:rFonts w:ascii="Calibri" w:eastAsia="Times New Roman" w:hAnsi="Calibri" w:cs="Arial"/>
        </w:rPr>
        <w:t xml:space="preserve">Lovran, </w:t>
      </w:r>
      <w:r w:rsidR="001A61E8" w:rsidRPr="004E029B">
        <w:rPr>
          <w:rFonts w:ascii="Calibri" w:eastAsia="Times New Roman" w:hAnsi="Calibri" w:cs="Arial"/>
        </w:rPr>
        <w:t>2</w:t>
      </w:r>
      <w:r w:rsidR="00F801BD" w:rsidRPr="004E029B">
        <w:rPr>
          <w:rFonts w:ascii="Calibri" w:eastAsia="Times New Roman" w:hAnsi="Calibri" w:cs="Arial"/>
        </w:rPr>
        <w:t>8</w:t>
      </w:r>
      <w:r w:rsidRPr="004E029B">
        <w:rPr>
          <w:rFonts w:ascii="Calibri" w:eastAsia="Times New Roman" w:hAnsi="Calibri" w:cs="Arial"/>
        </w:rPr>
        <w:t xml:space="preserve">. </w:t>
      </w:r>
      <w:r w:rsidR="001A61E8" w:rsidRPr="004E029B">
        <w:rPr>
          <w:rFonts w:ascii="Calibri" w:eastAsia="Times New Roman" w:hAnsi="Calibri" w:cs="Arial"/>
        </w:rPr>
        <w:t>siječnja</w:t>
      </w:r>
      <w:r w:rsidRPr="004E029B">
        <w:rPr>
          <w:rFonts w:ascii="Calibri" w:eastAsia="Times New Roman" w:hAnsi="Calibri" w:cs="Arial"/>
        </w:rPr>
        <w:t xml:space="preserve"> 202</w:t>
      </w:r>
      <w:r w:rsidR="00F801BD" w:rsidRPr="004E029B">
        <w:rPr>
          <w:rFonts w:ascii="Calibri" w:eastAsia="Times New Roman" w:hAnsi="Calibri" w:cs="Arial"/>
        </w:rPr>
        <w:t>5</w:t>
      </w:r>
      <w:r w:rsidRPr="004E029B">
        <w:rPr>
          <w:rFonts w:ascii="Calibri" w:eastAsia="Times New Roman" w:hAnsi="Calibri" w:cs="Arial"/>
        </w:rPr>
        <w:t>.</w:t>
      </w:r>
    </w:p>
    <w:p w14:paraId="2BEEAE11" w14:textId="77777777" w:rsidR="00FD501C" w:rsidRPr="00976526" w:rsidRDefault="00FD501C" w:rsidP="00FD501C">
      <w:pPr>
        <w:rPr>
          <w:rFonts w:ascii="Calibri" w:eastAsia="Times New Roman" w:hAnsi="Calibri" w:cs="Arial"/>
          <w:highlight w:val="yellow"/>
        </w:rPr>
      </w:pPr>
    </w:p>
    <w:p w14:paraId="7E98926C" w14:textId="77777777" w:rsidR="00FD501C" w:rsidRPr="00F801BD" w:rsidRDefault="00FD501C" w:rsidP="00FD501C">
      <w:pPr>
        <w:jc w:val="right"/>
        <w:rPr>
          <w:rFonts w:ascii="Calibri" w:eastAsia="Times New Roman" w:hAnsi="Calibri" w:cs="Arial"/>
        </w:rPr>
      </w:pPr>
    </w:p>
    <w:p w14:paraId="3E3627AE" w14:textId="00B785BE" w:rsidR="00FD501C" w:rsidRPr="00F801BD" w:rsidRDefault="00FD501C" w:rsidP="00FD501C">
      <w:pPr>
        <w:jc w:val="right"/>
        <w:rPr>
          <w:rFonts w:ascii="Calibri" w:eastAsia="Times New Roman" w:hAnsi="Calibri" w:cs="Arial"/>
          <w:b/>
          <w:bCs/>
        </w:rPr>
      </w:pPr>
      <w:r w:rsidRPr="00F801BD">
        <w:rPr>
          <w:rFonts w:ascii="Calibri" w:eastAsia="Times New Roman" w:hAnsi="Calibri" w:cs="Arial"/>
          <w:b/>
          <w:bCs/>
        </w:rPr>
        <w:t xml:space="preserve">MINISTARSTVO </w:t>
      </w:r>
      <w:r w:rsidR="00F801BD" w:rsidRPr="00F801BD">
        <w:rPr>
          <w:rFonts w:ascii="Calibri" w:eastAsia="Times New Roman" w:hAnsi="Calibri" w:cs="Arial"/>
          <w:b/>
          <w:bCs/>
        </w:rPr>
        <w:t>ZAŠTITE OKOLIŠA</w:t>
      </w:r>
    </w:p>
    <w:p w14:paraId="3E9D0E29" w14:textId="1A862118" w:rsidR="00FD501C" w:rsidRPr="00F801BD" w:rsidRDefault="00FD501C" w:rsidP="00FD501C">
      <w:pPr>
        <w:jc w:val="right"/>
        <w:rPr>
          <w:rFonts w:ascii="Calibri" w:eastAsia="Times New Roman" w:hAnsi="Calibri" w:cs="Arial"/>
          <w:b/>
          <w:bCs/>
        </w:rPr>
      </w:pPr>
      <w:r w:rsidRPr="00F801BD">
        <w:rPr>
          <w:rFonts w:ascii="Calibri" w:eastAsia="Times New Roman" w:hAnsi="Calibri" w:cs="Arial"/>
          <w:b/>
          <w:bCs/>
        </w:rPr>
        <w:t xml:space="preserve">I </w:t>
      </w:r>
      <w:r w:rsidR="00F801BD" w:rsidRPr="00F801BD">
        <w:rPr>
          <w:rFonts w:ascii="Calibri" w:eastAsia="Times New Roman" w:hAnsi="Calibri" w:cs="Arial"/>
          <w:b/>
          <w:bCs/>
        </w:rPr>
        <w:t>ZELENE TRANZICIJE</w:t>
      </w:r>
    </w:p>
    <w:p w14:paraId="2A350D78" w14:textId="77777777" w:rsidR="00FD501C" w:rsidRPr="00F801BD" w:rsidRDefault="00FD501C" w:rsidP="00FD501C">
      <w:pPr>
        <w:jc w:val="right"/>
        <w:rPr>
          <w:rFonts w:ascii="Calibri" w:eastAsia="Times New Roman" w:hAnsi="Calibri" w:cs="Arial"/>
        </w:rPr>
      </w:pPr>
      <w:r w:rsidRPr="00F801BD">
        <w:rPr>
          <w:rFonts w:ascii="Calibri" w:eastAsia="Times New Roman" w:hAnsi="Calibri" w:cs="Arial"/>
        </w:rPr>
        <w:t xml:space="preserve">  </w:t>
      </w:r>
      <w:r w:rsidRPr="00F801BD">
        <w:rPr>
          <w:rFonts w:ascii="Calibri" w:eastAsia="Times New Roman" w:hAnsi="Calibri" w:cs="Times New Roman"/>
        </w:rPr>
        <w:t>Radnička cesta 80</w:t>
      </w:r>
    </w:p>
    <w:p w14:paraId="50526E83" w14:textId="77777777" w:rsidR="00FD501C" w:rsidRPr="00F801BD" w:rsidRDefault="00FD501C" w:rsidP="00FD501C">
      <w:pPr>
        <w:jc w:val="right"/>
        <w:rPr>
          <w:rFonts w:ascii="Calibri" w:eastAsia="Times New Roman" w:hAnsi="Calibri" w:cs="Arial"/>
        </w:rPr>
      </w:pPr>
      <w:r w:rsidRPr="00F801BD">
        <w:rPr>
          <w:rFonts w:ascii="Calibri" w:eastAsia="Times New Roman" w:hAnsi="Calibri" w:cs="Arial"/>
          <w:b/>
          <w:bCs/>
        </w:rPr>
        <w:t>10 000 ZAGREB</w:t>
      </w:r>
      <w:r w:rsidRPr="00F801BD">
        <w:rPr>
          <w:rFonts w:ascii="Calibri" w:eastAsia="Times New Roman" w:hAnsi="Calibri" w:cs="Arial"/>
        </w:rPr>
        <w:t xml:space="preserve">                                              </w:t>
      </w:r>
    </w:p>
    <w:p w14:paraId="05668118" w14:textId="77777777" w:rsidR="00FD501C" w:rsidRPr="00976526" w:rsidRDefault="00FD501C" w:rsidP="00FD501C">
      <w:pPr>
        <w:keepNext/>
        <w:outlineLvl w:val="0"/>
        <w:rPr>
          <w:rFonts w:ascii="Calibri" w:eastAsia="Arial Unicode MS" w:hAnsi="Calibri" w:cs="Arial"/>
          <w:highlight w:val="yellow"/>
          <w:lang w:val="x-none"/>
        </w:rPr>
      </w:pPr>
    </w:p>
    <w:p w14:paraId="48731F9A" w14:textId="77777777" w:rsidR="00FD501C" w:rsidRPr="00976526" w:rsidRDefault="00FD501C" w:rsidP="00FD501C">
      <w:pPr>
        <w:jc w:val="both"/>
        <w:rPr>
          <w:rFonts w:ascii="Calibri" w:eastAsia="Times New Roman" w:hAnsi="Calibri" w:cs="Arial"/>
          <w:b/>
          <w:bCs/>
          <w:highlight w:val="yellow"/>
        </w:rPr>
      </w:pPr>
    </w:p>
    <w:p w14:paraId="03904565" w14:textId="77777777" w:rsidR="00FD501C" w:rsidRPr="00F801BD" w:rsidRDefault="00FD501C" w:rsidP="00FD501C">
      <w:pPr>
        <w:jc w:val="both"/>
        <w:rPr>
          <w:rFonts w:ascii="Calibri" w:eastAsia="Calibri" w:hAnsi="Calibri" w:cs="Arial"/>
          <w:b/>
          <w:bCs/>
        </w:rPr>
      </w:pPr>
    </w:p>
    <w:p w14:paraId="50C2DD20" w14:textId="46D30DDA" w:rsidR="00FD501C" w:rsidRPr="00F801BD" w:rsidRDefault="00FD501C" w:rsidP="00FD501C">
      <w:pPr>
        <w:jc w:val="both"/>
        <w:rPr>
          <w:rFonts w:ascii="Calibri" w:eastAsia="Times New Roman" w:hAnsi="Calibri" w:cs="Arial"/>
          <w:i/>
          <w:iCs/>
        </w:rPr>
      </w:pPr>
      <w:r w:rsidRPr="00F801BD">
        <w:rPr>
          <w:rFonts w:ascii="Calibri" w:eastAsia="Times New Roman" w:hAnsi="Calibri" w:cs="Arial"/>
          <w:b/>
          <w:bCs/>
          <w:lang w:val="it-IT"/>
        </w:rPr>
        <w:t>Predmet</w:t>
      </w:r>
      <w:r w:rsidRPr="00F801BD">
        <w:rPr>
          <w:rFonts w:ascii="Calibri" w:eastAsia="Times New Roman" w:hAnsi="Calibri" w:cs="Arial"/>
          <w:b/>
          <w:bCs/>
        </w:rPr>
        <w:t xml:space="preserve">:  </w:t>
      </w:r>
      <w:r w:rsidRPr="00F801BD">
        <w:rPr>
          <w:rFonts w:ascii="Calibri" w:eastAsia="Times New Roman" w:hAnsi="Calibri" w:cs="Arial"/>
          <w:b/>
          <w:bCs/>
          <w:lang w:val="it-IT"/>
        </w:rPr>
        <w:t>Bilje</w:t>
      </w:r>
      <w:r w:rsidRPr="00F801BD">
        <w:rPr>
          <w:rFonts w:ascii="Calibri" w:eastAsia="Times New Roman" w:hAnsi="Calibri" w:cs="Arial"/>
          <w:b/>
          <w:bCs/>
        </w:rPr>
        <w:t>š</w:t>
      </w:r>
      <w:r w:rsidRPr="00F801BD">
        <w:rPr>
          <w:rFonts w:ascii="Calibri" w:eastAsia="Times New Roman" w:hAnsi="Calibri" w:cs="Arial"/>
          <w:b/>
          <w:bCs/>
          <w:lang w:val="it-IT"/>
        </w:rPr>
        <w:t>ke uz Izvještaj o obvezama za razdoblje od 01.01.202</w:t>
      </w:r>
      <w:r w:rsidR="00F801BD">
        <w:rPr>
          <w:rFonts w:ascii="Calibri" w:eastAsia="Times New Roman" w:hAnsi="Calibri" w:cs="Arial"/>
          <w:b/>
          <w:bCs/>
          <w:lang w:val="it-IT"/>
        </w:rPr>
        <w:t>4</w:t>
      </w:r>
      <w:r w:rsidRPr="00F801BD">
        <w:rPr>
          <w:rFonts w:ascii="Calibri" w:eastAsia="Times New Roman" w:hAnsi="Calibri" w:cs="Arial"/>
          <w:b/>
          <w:bCs/>
          <w:lang w:val="it-IT"/>
        </w:rPr>
        <w:t>. – 3</w:t>
      </w:r>
      <w:r w:rsidR="00097DA7" w:rsidRPr="00F801BD">
        <w:rPr>
          <w:rFonts w:ascii="Calibri" w:eastAsia="Times New Roman" w:hAnsi="Calibri" w:cs="Arial"/>
          <w:b/>
          <w:bCs/>
          <w:lang w:val="it-IT"/>
        </w:rPr>
        <w:t>1</w:t>
      </w:r>
      <w:r w:rsidRPr="00F801BD">
        <w:rPr>
          <w:rFonts w:ascii="Calibri" w:eastAsia="Times New Roman" w:hAnsi="Calibri" w:cs="Arial"/>
          <w:b/>
          <w:bCs/>
          <w:lang w:val="it-IT"/>
        </w:rPr>
        <w:t>.</w:t>
      </w:r>
      <w:r w:rsidR="00097DA7" w:rsidRPr="00F801BD">
        <w:rPr>
          <w:rFonts w:ascii="Calibri" w:eastAsia="Times New Roman" w:hAnsi="Calibri" w:cs="Arial"/>
          <w:b/>
          <w:bCs/>
          <w:lang w:val="it-IT"/>
        </w:rPr>
        <w:t>12</w:t>
      </w:r>
      <w:r w:rsidRPr="00F801BD">
        <w:rPr>
          <w:rFonts w:ascii="Calibri" w:eastAsia="Times New Roman" w:hAnsi="Calibri" w:cs="Arial"/>
          <w:b/>
          <w:bCs/>
          <w:lang w:val="it-IT"/>
        </w:rPr>
        <w:t>.202</w:t>
      </w:r>
      <w:r w:rsidR="00F801BD">
        <w:rPr>
          <w:rFonts w:ascii="Calibri" w:eastAsia="Times New Roman" w:hAnsi="Calibri" w:cs="Arial"/>
          <w:b/>
          <w:bCs/>
          <w:lang w:val="it-IT"/>
        </w:rPr>
        <w:t>4</w:t>
      </w:r>
      <w:r w:rsidRPr="00F801BD">
        <w:rPr>
          <w:rFonts w:ascii="Calibri" w:eastAsia="Times New Roman" w:hAnsi="Calibri" w:cs="Arial"/>
          <w:b/>
          <w:bCs/>
          <w:lang w:val="it-IT"/>
        </w:rPr>
        <w:t>. godine</w:t>
      </w:r>
    </w:p>
    <w:p w14:paraId="5EA9FF9F" w14:textId="77777777" w:rsidR="00FD501C" w:rsidRPr="00976526" w:rsidRDefault="00FD501C" w:rsidP="00FD501C">
      <w:pPr>
        <w:ind w:left="1155"/>
        <w:jc w:val="both"/>
        <w:rPr>
          <w:rFonts w:ascii="Calibri" w:eastAsia="Times New Roman" w:hAnsi="Calibri" w:cs="Arial"/>
          <w:i/>
          <w:iCs/>
          <w:highlight w:val="yellow"/>
        </w:rPr>
      </w:pPr>
    </w:p>
    <w:p w14:paraId="3AC05F4A" w14:textId="77777777" w:rsidR="00FD501C" w:rsidRPr="00F801BD" w:rsidRDefault="00FD501C" w:rsidP="00FD501C">
      <w:pPr>
        <w:ind w:left="1155"/>
        <w:jc w:val="both"/>
        <w:rPr>
          <w:rFonts w:ascii="Calibri" w:eastAsia="Times New Roman" w:hAnsi="Calibri" w:cs="Arial"/>
        </w:rPr>
      </w:pPr>
    </w:p>
    <w:p w14:paraId="01145C46" w14:textId="77777777" w:rsidR="00FD501C" w:rsidRPr="00F801BD" w:rsidRDefault="00FD501C" w:rsidP="00FD501C">
      <w:pPr>
        <w:jc w:val="both"/>
        <w:rPr>
          <w:rFonts w:ascii="Calibri" w:eastAsia="Times New Roman" w:hAnsi="Calibri" w:cs="Arial"/>
        </w:rPr>
      </w:pPr>
    </w:p>
    <w:p w14:paraId="05249A5D" w14:textId="5A1C28D1" w:rsidR="00FD501C" w:rsidRPr="00F801BD" w:rsidRDefault="00FD501C" w:rsidP="00FD501C">
      <w:pPr>
        <w:jc w:val="both"/>
        <w:rPr>
          <w:rFonts w:ascii="Calibri" w:eastAsia="Times New Roman" w:hAnsi="Calibri" w:cs="Arial"/>
        </w:rPr>
      </w:pPr>
      <w:r w:rsidRPr="00F801BD">
        <w:rPr>
          <w:rFonts w:ascii="Calibri" w:eastAsia="Times New Roman" w:hAnsi="Calibri" w:cs="Arial"/>
        </w:rPr>
        <w:t>Sukladno članku 14. i 18. Pravilnika o financijskom izvještavanju u proračunskom računovodstvu (N.N. 37/22</w:t>
      </w:r>
      <w:r w:rsidRPr="00F801BD">
        <w:rPr>
          <w:rFonts w:ascii="Calibri" w:eastAsia="Times New Roman" w:hAnsi="Calibri" w:cs="Arial"/>
          <w:lang w:val="it-IT"/>
        </w:rPr>
        <w:t>) dostavljamo bilje</w:t>
      </w:r>
      <w:r w:rsidRPr="00F801BD">
        <w:rPr>
          <w:rFonts w:ascii="Calibri" w:eastAsia="Times New Roman" w:hAnsi="Calibri" w:cs="Arial"/>
        </w:rPr>
        <w:t>š</w:t>
      </w:r>
      <w:r w:rsidRPr="00F801BD">
        <w:rPr>
          <w:rFonts w:ascii="Calibri" w:eastAsia="Times New Roman" w:hAnsi="Calibri" w:cs="Arial"/>
          <w:lang w:val="it-IT"/>
        </w:rPr>
        <w:t>ke uz izvještaj o obvezama za razdoblje od 01.01.202</w:t>
      </w:r>
      <w:r w:rsidR="00F801BD" w:rsidRPr="00F801BD">
        <w:rPr>
          <w:rFonts w:ascii="Calibri" w:eastAsia="Times New Roman" w:hAnsi="Calibri" w:cs="Arial"/>
          <w:lang w:val="it-IT"/>
        </w:rPr>
        <w:t>4</w:t>
      </w:r>
      <w:r w:rsidRPr="00F801BD">
        <w:rPr>
          <w:rFonts w:ascii="Calibri" w:eastAsia="Times New Roman" w:hAnsi="Calibri" w:cs="Arial"/>
          <w:lang w:val="it-IT"/>
        </w:rPr>
        <w:t>. – 3</w:t>
      </w:r>
      <w:r w:rsidR="00097DA7" w:rsidRPr="00F801BD">
        <w:rPr>
          <w:rFonts w:ascii="Calibri" w:eastAsia="Times New Roman" w:hAnsi="Calibri" w:cs="Arial"/>
          <w:lang w:val="it-IT"/>
        </w:rPr>
        <w:t>1</w:t>
      </w:r>
      <w:r w:rsidRPr="00F801BD">
        <w:rPr>
          <w:rFonts w:ascii="Calibri" w:eastAsia="Times New Roman" w:hAnsi="Calibri" w:cs="Arial"/>
          <w:lang w:val="it-IT"/>
        </w:rPr>
        <w:t>.</w:t>
      </w:r>
      <w:r w:rsidR="00097DA7" w:rsidRPr="00F801BD">
        <w:rPr>
          <w:rFonts w:ascii="Calibri" w:eastAsia="Times New Roman" w:hAnsi="Calibri" w:cs="Arial"/>
          <w:lang w:val="it-IT"/>
        </w:rPr>
        <w:t>12</w:t>
      </w:r>
      <w:r w:rsidRPr="00F801BD">
        <w:rPr>
          <w:rFonts w:ascii="Calibri" w:eastAsia="Times New Roman" w:hAnsi="Calibri" w:cs="Arial"/>
          <w:lang w:val="it-IT"/>
        </w:rPr>
        <w:t>.202</w:t>
      </w:r>
      <w:r w:rsidR="00F801BD" w:rsidRPr="00F801BD">
        <w:rPr>
          <w:rFonts w:ascii="Calibri" w:eastAsia="Times New Roman" w:hAnsi="Calibri" w:cs="Arial"/>
          <w:lang w:val="it-IT"/>
        </w:rPr>
        <w:t>4</w:t>
      </w:r>
      <w:r w:rsidRPr="00F801BD">
        <w:rPr>
          <w:rFonts w:ascii="Calibri" w:eastAsia="Times New Roman" w:hAnsi="Calibri" w:cs="Arial"/>
          <w:lang w:val="it-IT"/>
        </w:rPr>
        <w:t>. godine.</w:t>
      </w:r>
    </w:p>
    <w:p w14:paraId="68428659" w14:textId="77777777" w:rsidR="00FD501C" w:rsidRPr="00F801BD" w:rsidRDefault="00FD501C" w:rsidP="00FD501C">
      <w:pPr>
        <w:jc w:val="both"/>
        <w:rPr>
          <w:rFonts w:ascii="Calibri" w:eastAsia="Times New Roman" w:hAnsi="Calibri" w:cs="Arial"/>
        </w:rPr>
      </w:pPr>
    </w:p>
    <w:p w14:paraId="5B29023E" w14:textId="6C29A1A1" w:rsidR="00FD501C" w:rsidRPr="00F801BD" w:rsidRDefault="00FD501C" w:rsidP="00FD501C">
      <w:pPr>
        <w:jc w:val="both"/>
        <w:rPr>
          <w:rFonts w:ascii="Calibri" w:eastAsia="Times New Roman" w:hAnsi="Calibri" w:cs="Arial"/>
          <w:lang w:val="it-IT"/>
        </w:rPr>
      </w:pPr>
      <w:r w:rsidRPr="00F801BD">
        <w:rPr>
          <w:rFonts w:ascii="Calibri" w:eastAsia="Times New Roman" w:hAnsi="Calibri" w:cs="Arial"/>
          <w:lang w:val="it-IT"/>
        </w:rPr>
        <w:t>Javna ustanova Park prirode Učka na dan 3</w:t>
      </w:r>
      <w:r w:rsidR="00097DA7" w:rsidRPr="00F801BD">
        <w:rPr>
          <w:rFonts w:ascii="Calibri" w:eastAsia="Times New Roman" w:hAnsi="Calibri" w:cs="Arial"/>
          <w:lang w:val="it-IT"/>
        </w:rPr>
        <w:t>1</w:t>
      </w:r>
      <w:r w:rsidRPr="00F801BD">
        <w:rPr>
          <w:rFonts w:ascii="Calibri" w:eastAsia="Times New Roman" w:hAnsi="Calibri" w:cs="Arial"/>
          <w:lang w:val="it-IT"/>
        </w:rPr>
        <w:t>.</w:t>
      </w:r>
      <w:r w:rsidR="00097DA7" w:rsidRPr="00F801BD">
        <w:rPr>
          <w:rFonts w:ascii="Calibri" w:eastAsia="Times New Roman" w:hAnsi="Calibri" w:cs="Arial"/>
          <w:lang w:val="it-IT"/>
        </w:rPr>
        <w:t>12</w:t>
      </w:r>
      <w:r w:rsidRPr="00F801BD">
        <w:rPr>
          <w:rFonts w:ascii="Calibri" w:eastAsia="Times New Roman" w:hAnsi="Calibri" w:cs="Arial"/>
          <w:lang w:val="it-IT"/>
        </w:rPr>
        <w:t>.202</w:t>
      </w:r>
      <w:r w:rsidR="00F801BD" w:rsidRPr="00F801BD">
        <w:rPr>
          <w:rFonts w:ascii="Calibri" w:eastAsia="Times New Roman" w:hAnsi="Calibri" w:cs="Arial"/>
          <w:lang w:val="it-IT"/>
        </w:rPr>
        <w:t>4</w:t>
      </w:r>
      <w:r w:rsidRPr="00F801BD">
        <w:rPr>
          <w:rFonts w:ascii="Calibri" w:eastAsia="Times New Roman" w:hAnsi="Calibri" w:cs="Arial"/>
          <w:lang w:val="it-IT"/>
        </w:rPr>
        <w:t>. odnosno na kraju izvještajnog razdoblja nema dospjelih obveza kao ni prekoračenja rokova plaćanja istih.</w:t>
      </w:r>
    </w:p>
    <w:p w14:paraId="4F47F36B" w14:textId="77777777" w:rsidR="00FD501C" w:rsidRPr="00F801BD" w:rsidRDefault="00FD501C" w:rsidP="00FD501C">
      <w:pPr>
        <w:jc w:val="both"/>
        <w:rPr>
          <w:rFonts w:ascii="Calibri" w:eastAsia="Times New Roman" w:hAnsi="Calibri" w:cs="Arial"/>
          <w:lang w:val="it-IT"/>
        </w:rPr>
      </w:pPr>
    </w:p>
    <w:p w14:paraId="1652231F" w14:textId="77777777" w:rsidR="00FD501C" w:rsidRPr="00F801BD" w:rsidRDefault="00FD501C" w:rsidP="00FD501C">
      <w:pPr>
        <w:jc w:val="both"/>
        <w:rPr>
          <w:rFonts w:ascii="Calibri" w:eastAsia="Times New Roman" w:hAnsi="Calibri" w:cs="Arial"/>
        </w:rPr>
      </w:pPr>
    </w:p>
    <w:p w14:paraId="681A082B" w14:textId="77777777" w:rsidR="00FD501C" w:rsidRPr="00F801BD" w:rsidRDefault="00FD501C" w:rsidP="00FD501C">
      <w:pPr>
        <w:jc w:val="both"/>
        <w:rPr>
          <w:rFonts w:ascii="Calibri" w:eastAsia="Times New Roman" w:hAnsi="Calibri" w:cs="Arial"/>
        </w:rPr>
      </w:pPr>
      <w:r w:rsidRPr="00F801BD">
        <w:rPr>
          <w:rFonts w:ascii="Calibri" w:eastAsia="Times New Roman" w:hAnsi="Calibri" w:cs="Arial"/>
        </w:rPr>
        <w:t xml:space="preserve"> </w:t>
      </w:r>
    </w:p>
    <w:p w14:paraId="49B84465" w14:textId="77777777" w:rsidR="00FD501C" w:rsidRPr="00F801BD" w:rsidRDefault="00FD501C" w:rsidP="00FD501C">
      <w:pPr>
        <w:ind w:left="360"/>
        <w:jc w:val="both"/>
        <w:rPr>
          <w:rFonts w:ascii="Calibri" w:eastAsia="Times New Roman" w:hAnsi="Calibri" w:cs="Arial"/>
        </w:rPr>
      </w:pPr>
      <w:r w:rsidRPr="00F801BD">
        <w:rPr>
          <w:rFonts w:ascii="Calibri" w:eastAsia="Times New Roman" w:hAnsi="Calibri" w:cs="Arial"/>
        </w:rPr>
        <w:t xml:space="preserve">         </w:t>
      </w:r>
      <w:r w:rsidRPr="00F801BD">
        <w:rPr>
          <w:rFonts w:ascii="Calibri" w:eastAsia="Times New Roman" w:hAnsi="Calibri" w:cs="Arial"/>
        </w:rPr>
        <w:tab/>
      </w:r>
      <w:r w:rsidRPr="00F801BD">
        <w:rPr>
          <w:rFonts w:ascii="Calibri" w:eastAsia="Times New Roman" w:hAnsi="Calibri" w:cs="Arial"/>
        </w:rPr>
        <w:tab/>
      </w:r>
      <w:r w:rsidRPr="00F801BD">
        <w:rPr>
          <w:rFonts w:ascii="Calibri" w:eastAsia="Times New Roman" w:hAnsi="Calibri" w:cs="Arial"/>
        </w:rPr>
        <w:tab/>
      </w:r>
      <w:r w:rsidRPr="00F801BD">
        <w:rPr>
          <w:rFonts w:ascii="Calibri" w:eastAsia="Times New Roman" w:hAnsi="Calibri" w:cs="Arial"/>
        </w:rPr>
        <w:tab/>
      </w:r>
      <w:r w:rsidRPr="00F801BD">
        <w:rPr>
          <w:rFonts w:ascii="Calibri" w:eastAsia="Times New Roman" w:hAnsi="Calibri" w:cs="Arial"/>
        </w:rPr>
        <w:tab/>
      </w:r>
      <w:r w:rsidRPr="00F801BD">
        <w:rPr>
          <w:rFonts w:ascii="Calibri" w:eastAsia="Times New Roman" w:hAnsi="Calibri" w:cs="Arial"/>
        </w:rPr>
        <w:tab/>
      </w:r>
      <w:r w:rsidRPr="00F801BD">
        <w:rPr>
          <w:rFonts w:ascii="Calibri" w:eastAsia="Times New Roman" w:hAnsi="Calibri" w:cs="Arial"/>
        </w:rPr>
        <w:tab/>
      </w:r>
      <w:r w:rsidRPr="00F801BD">
        <w:rPr>
          <w:rFonts w:ascii="Calibri" w:eastAsia="Times New Roman" w:hAnsi="Calibri" w:cs="Arial"/>
        </w:rPr>
        <w:tab/>
      </w:r>
      <w:r w:rsidRPr="00F801BD">
        <w:rPr>
          <w:rFonts w:ascii="Calibri" w:eastAsia="Times New Roman" w:hAnsi="Calibri" w:cs="Arial"/>
        </w:rPr>
        <w:tab/>
      </w:r>
    </w:p>
    <w:p w14:paraId="3D24AA50" w14:textId="1867A943" w:rsidR="00FD501C" w:rsidRPr="00F801BD" w:rsidRDefault="00A532C7" w:rsidP="00FD501C">
      <w:pPr>
        <w:ind w:left="5760" w:firstLine="720"/>
        <w:jc w:val="both"/>
        <w:rPr>
          <w:rFonts w:ascii="Calibri" w:eastAsia="Times New Roman" w:hAnsi="Calibri" w:cs="Arial"/>
        </w:rPr>
      </w:pPr>
      <w:r w:rsidRPr="00F801BD">
        <w:rPr>
          <w:rFonts w:ascii="Calibri" w:eastAsia="Times New Roman" w:hAnsi="Calibri" w:cs="Arial"/>
        </w:rPr>
        <w:t xml:space="preserve"> </w:t>
      </w:r>
      <w:r w:rsidR="00F801BD">
        <w:rPr>
          <w:rFonts w:ascii="Calibri" w:eastAsia="Times New Roman" w:hAnsi="Calibri" w:cs="Arial"/>
        </w:rPr>
        <w:t xml:space="preserve">   </w:t>
      </w:r>
      <w:r w:rsidRPr="00F801BD">
        <w:rPr>
          <w:rFonts w:ascii="Calibri" w:eastAsia="Times New Roman" w:hAnsi="Calibri" w:cs="Arial"/>
        </w:rPr>
        <w:t>RAVNATELJ</w:t>
      </w:r>
    </w:p>
    <w:p w14:paraId="42A68DD0" w14:textId="77777777" w:rsidR="00FD501C" w:rsidRPr="00F801BD" w:rsidRDefault="00FD501C" w:rsidP="00FD501C">
      <w:pPr>
        <w:ind w:left="5040" w:firstLine="720"/>
        <w:jc w:val="both"/>
        <w:rPr>
          <w:rFonts w:ascii="Calibri" w:eastAsia="Times New Roman" w:hAnsi="Calibri" w:cs="Arial"/>
        </w:rPr>
      </w:pPr>
      <w:r w:rsidRPr="00F801BD">
        <w:rPr>
          <w:rFonts w:ascii="Calibri" w:eastAsia="Times New Roman" w:hAnsi="Calibri" w:cs="Arial"/>
        </w:rPr>
        <w:tab/>
      </w:r>
    </w:p>
    <w:p w14:paraId="0A9B3ABC" w14:textId="18700F11" w:rsidR="00FD501C" w:rsidRPr="00F801BD" w:rsidRDefault="00FD501C" w:rsidP="00FD501C">
      <w:pPr>
        <w:ind w:left="5760"/>
        <w:jc w:val="both"/>
        <w:rPr>
          <w:rFonts w:ascii="Calibri" w:eastAsia="Times New Roman" w:hAnsi="Calibri" w:cs="Arial"/>
        </w:rPr>
      </w:pPr>
      <w:r w:rsidRPr="00F801BD">
        <w:rPr>
          <w:rFonts w:ascii="Calibri" w:eastAsia="Times New Roman" w:hAnsi="Calibri" w:cs="Arial"/>
        </w:rPr>
        <w:t xml:space="preserve"> </w:t>
      </w:r>
      <w:r w:rsidR="009E5124" w:rsidRPr="00F801BD">
        <w:rPr>
          <w:rFonts w:ascii="Calibri" w:eastAsia="Times New Roman" w:hAnsi="Calibri" w:cs="Arial"/>
        </w:rPr>
        <w:t>Žarko Erceg, dipl.ing.univ.spec.oec.</w:t>
      </w:r>
    </w:p>
    <w:p w14:paraId="0028ED6E" w14:textId="77777777" w:rsidR="00FD501C" w:rsidRPr="00F801BD" w:rsidRDefault="00FD501C" w:rsidP="00FD501C">
      <w:pPr>
        <w:jc w:val="both"/>
        <w:rPr>
          <w:rFonts w:ascii="Calibri" w:eastAsia="Times New Roman" w:hAnsi="Calibri" w:cs="Arial"/>
        </w:rPr>
      </w:pPr>
    </w:p>
    <w:p w14:paraId="3D29521A" w14:textId="77777777" w:rsidR="00FD501C" w:rsidRPr="00F801BD" w:rsidRDefault="00FD501C" w:rsidP="00FD501C">
      <w:pPr>
        <w:jc w:val="both"/>
        <w:rPr>
          <w:rFonts w:ascii="Calibri" w:eastAsia="Times New Roman" w:hAnsi="Calibri" w:cs="Arial"/>
        </w:rPr>
      </w:pPr>
      <w:r w:rsidRPr="00F801BD">
        <w:rPr>
          <w:rFonts w:ascii="Calibri" w:eastAsia="Times New Roman" w:hAnsi="Calibri" w:cs="Arial"/>
        </w:rPr>
        <w:t xml:space="preserve">                                                                             </w:t>
      </w:r>
    </w:p>
    <w:p w14:paraId="753F91AD" w14:textId="77777777" w:rsidR="00FD501C" w:rsidRPr="00F801BD" w:rsidRDefault="00FD501C" w:rsidP="00FD501C">
      <w:pPr>
        <w:jc w:val="both"/>
        <w:rPr>
          <w:rFonts w:ascii="Calibri" w:eastAsia="Times New Roman" w:hAnsi="Calibri" w:cs="Arial"/>
        </w:rPr>
      </w:pPr>
    </w:p>
    <w:p w14:paraId="22C48718" w14:textId="77777777" w:rsidR="00FD501C" w:rsidRPr="00F801BD" w:rsidRDefault="00FD501C" w:rsidP="00FD501C">
      <w:pPr>
        <w:jc w:val="both"/>
        <w:rPr>
          <w:rFonts w:ascii="Calibri" w:eastAsia="Times New Roman" w:hAnsi="Calibri" w:cs="Arial"/>
          <w:sz w:val="20"/>
          <w:szCs w:val="20"/>
        </w:rPr>
      </w:pPr>
    </w:p>
    <w:p w14:paraId="687F7743" w14:textId="77777777" w:rsidR="00FD501C" w:rsidRPr="00F801BD" w:rsidRDefault="00FD501C" w:rsidP="00FD501C">
      <w:pPr>
        <w:jc w:val="both"/>
        <w:rPr>
          <w:rFonts w:ascii="Calibri" w:eastAsia="Times New Roman" w:hAnsi="Calibri" w:cs="Arial"/>
          <w:sz w:val="20"/>
          <w:szCs w:val="20"/>
        </w:rPr>
      </w:pPr>
      <w:r w:rsidRPr="00F801BD">
        <w:rPr>
          <w:rFonts w:ascii="Calibri" w:eastAsia="Times New Roman" w:hAnsi="Calibri" w:cs="Arial"/>
          <w:sz w:val="20"/>
          <w:szCs w:val="20"/>
        </w:rPr>
        <w:t xml:space="preserve">U privitku: </w:t>
      </w:r>
    </w:p>
    <w:p w14:paraId="7D0F337B" w14:textId="541AAC0F" w:rsidR="00FD501C" w:rsidRPr="00F801BD" w:rsidRDefault="00FD501C" w:rsidP="00FD501C">
      <w:pPr>
        <w:numPr>
          <w:ilvl w:val="0"/>
          <w:numId w:val="4"/>
        </w:numPr>
        <w:jc w:val="both"/>
        <w:rPr>
          <w:rFonts w:ascii="Calibri" w:eastAsia="Times New Roman" w:hAnsi="Calibri" w:cs="Arial"/>
          <w:sz w:val="20"/>
          <w:szCs w:val="20"/>
        </w:rPr>
      </w:pPr>
      <w:r w:rsidRPr="00F801BD">
        <w:rPr>
          <w:rFonts w:ascii="Calibri" w:eastAsia="Times New Roman" w:hAnsi="Calibri" w:cs="Arial"/>
          <w:sz w:val="20"/>
          <w:szCs w:val="20"/>
        </w:rPr>
        <w:t>Izvještaj o obvezama za razdoblje od 01.01.202</w:t>
      </w:r>
      <w:r w:rsidR="00F801BD">
        <w:rPr>
          <w:rFonts w:ascii="Calibri" w:eastAsia="Times New Roman" w:hAnsi="Calibri" w:cs="Arial"/>
          <w:sz w:val="20"/>
          <w:szCs w:val="20"/>
        </w:rPr>
        <w:t>4</w:t>
      </w:r>
      <w:r w:rsidRPr="00F801BD">
        <w:rPr>
          <w:rFonts w:ascii="Calibri" w:eastAsia="Times New Roman" w:hAnsi="Calibri" w:cs="Arial"/>
          <w:sz w:val="20"/>
          <w:szCs w:val="20"/>
        </w:rPr>
        <w:t>. – 3</w:t>
      </w:r>
      <w:r w:rsidR="00097DA7" w:rsidRPr="00F801BD">
        <w:rPr>
          <w:rFonts w:ascii="Calibri" w:eastAsia="Times New Roman" w:hAnsi="Calibri" w:cs="Arial"/>
          <w:sz w:val="20"/>
          <w:szCs w:val="20"/>
        </w:rPr>
        <w:t>1</w:t>
      </w:r>
      <w:r w:rsidRPr="00F801BD">
        <w:rPr>
          <w:rFonts w:ascii="Calibri" w:eastAsia="Times New Roman" w:hAnsi="Calibri" w:cs="Arial"/>
          <w:sz w:val="20"/>
          <w:szCs w:val="20"/>
        </w:rPr>
        <w:t>.</w:t>
      </w:r>
      <w:r w:rsidR="00097DA7" w:rsidRPr="00F801BD">
        <w:rPr>
          <w:rFonts w:ascii="Calibri" w:eastAsia="Times New Roman" w:hAnsi="Calibri" w:cs="Arial"/>
          <w:sz w:val="20"/>
          <w:szCs w:val="20"/>
        </w:rPr>
        <w:t>12</w:t>
      </w:r>
      <w:r w:rsidRPr="00F801BD">
        <w:rPr>
          <w:rFonts w:ascii="Calibri" w:eastAsia="Times New Roman" w:hAnsi="Calibri" w:cs="Arial"/>
          <w:sz w:val="20"/>
          <w:szCs w:val="20"/>
        </w:rPr>
        <w:t>.202</w:t>
      </w:r>
      <w:r w:rsidR="00F801BD">
        <w:rPr>
          <w:rFonts w:ascii="Calibri" w:eastAsia="Times New Roman" w:hAnsi="Calibri" w:cs="Arial"/>
          <w:sz w:val="20"/>
          <w:szCs w:val="20"/>
        </w:rPr>
        <w:t>4</w:t>
      </w:r>
      <w:r w:rsidRPr="00F801BD">
        <w:rPr>
          <w:rFonts w:ascii="Calibri" w:eastAsia="Times New Roman" w:hAnsi="Calibri" w:cs="Arial"/>
          <w:sz w:val="20"/>
          <w:szCs w:val="20"/>
        </w:rPr>
        <w:t>. godine</w:t>
      </w:r>
    </w:p>
    <w:p w14:paraId="4B36F656" w14:textId="77777777" w:rsidR="00FD501C" w:rsidRPr="00F801BD" w:rsidRDefault="00FD501C" w:rsidP="00FD501C">
      <w:pPr>
        <w:jc w:val="both"/>
        <w:rPr>
          <w:rFonts w:ascii="Calibri" w:eastAsia="Times New Roman" w:hAnsi="Calibri" w:cs="Arial"/>
          <w:sz w:val="20"/>
          <w:szCs w:val="20"/>
        </w:rPr>
      </w:pPr>
    </w:p>
    <w:p w14:paraId="16951670" w14:textId="77777777" w:rsidR="00FD501C" w:rsidRPr="00F801BD" w:rsidRDefault="00FD501C" w:rsidP="00FD501C">
      <w:pPr>
        <w:rPr>
          <w:rFonts w:ascii="Calibri" w:eastAsia="Times New Roman" w:hAnsi="Calibri" w:cs="Times New Roman"/>
          <w:sz w:val="20"/>
          <w:szCs w:val="20"/>
        </w:rPr>
      </w:pPr>
    </w:p>
    <w:p w14:paraId="708A8E51" w14:textId="77777777" w:rsidR="00FD501C" w:rsidRPr="00F801BD" w:rsidRDefault="00FD501C" w:rsidP="00FD501C">
      <w:pPr>
        <w:rPr>
          <w:rFonts w:ascii="Calibri" w:eastAsia="Times New Roman" w:hAnsi="Calibri" w:cs="Times New Roman"/>
          <w:sz w:val="20"/>
          <w:szCs w:val="20"/>
        </w:rPr>
      </w:pPr>
      <w:r w:rsidRPr="00F801BD">
        <w:rPr>
          <w:rFonts w:ascii="Calibri" w:eastAsia="Times New Roman" w:hAnsi="Calibri" w:cs="Times New Roman"/>
          <w:sz w:val="20"/>
          <w:szCs w:val="20"/>
        </w:rPr>
        <w:t>Dostaviti:</w:t>
      </w:r>
    </w:p>
    <w:p w14:paraId="0E82AC25" w14:textId="77777777" w:rsidR="00FD501C" w:rsidRPr="00F801BD" w:rsidRDefault="00FD501C" w:rsidP="00097DA7">
      <w:pPr>
        <w:numPr>
          <w:ilvl w:val="0"/>
          <w:numId w:val="4"/>
        </w:numPr>
        <w:rPr>
          <w:rFonts w:ascii="Calibri" w:eastAsia="Times New Roman" w:hAnsi="Calibri" w:cs="Times New Roman"/>
          <w:sz w:val="20"/>
          <w:szCs w:val="20"/>
        </w:rPr>
      </w:pPr>
      <w:r w:rsidRPr="00F801BD">
        <w:rPr>
          <w:rFonts w:ascii="Calibri" w:eastAsia="Times New Roman" w:hAnsi="Calibri" w:cs="Times New Roman"/>
          <w:sz w:val="20"/>
          <w:szCs w:val="20"/>
        </w:rPr>
        <w:t>Naslovu</w:t>
      </w:r>
    </w:p>
    <w:p w14:paraId="4612BE83" w14:textId="77777777" w:rsidR="00FD501C" w:rsidRPr="00F801BD" w:rsidRDefault="00FD501C" w:rsidP="00097DA7">
      <w:pPr>
        <w:numPr>
          <w:ilvl w:val="0"/>
          <w:numId w:val="4"/>
        </w:numPr>
        <w:rPr>
          <w:rFonts w:ascii="Calibri" w:eastAsia="Times New Roman" w:hAnsi="Calibri" w:cs="Times New Roman"/>
          <w:sz w:val="20"/>
          <w:szCs w:val="20"/>
        </w:rPr>
      </w:pPr>
      <w:r w:rsidRPr="00F801BD">
        <w:rPr>
          <w:rFonts w:ascii="Calibri" w:eastAsia="Times New Roman" w:hAnsi="Calibri" w:cs="Times New Roman"/>
          <w:sz w:val="20"/>
          <w:szCs w:val="20"/>
        </w:rPr>
        <w:t>Pismohrana – ovdje</w:t>
      </w:r>
    </w:p>
    <w:p w14:paraId="582394D6" w14:textId="77777777" w:rsidR="00FD501C" w:rsidRDefault="00FD501C" w:rsidP="00FD501C">
      <w:pPr>
        <w:rPr>
          <w:rFonts w:ascii="Calibri" w:eastAsia="Times New Roman" w:hAnsi="Calibri" w:cs="Times New Roman"/>
        </w:rPr>
      </w:pPr>
    </w:p>
    <w:p w14:paraId="6811A923" w14:textId="77777777" w:rsidR="00FD501C" w:rsidRDefault="00FD501C" w:rsidP="00FD501C">
      <w:pPr>
        <w:rPr>
          <w:rFonts w:ascii="Calibri" w:eastAsia="Times New Roman" w:hAnsi="Calibri" w:cs="Times New Roman"/>
        </w:rPr>
      </w:pPr>
    </w:p>
    <w:p w14:paraId="089283ED" w14:textId="77777777" w:rsidR="00FD501C" w:rsidRDefault="00FD501C" w:rsidP="00FD501C">
      <w:pPr>
        <w:rPr>
          <w:rFonts w:ascii="Calibri" w:eastAsia="Times New Roman" w:hAnsi="Calibri" w:cs="Times New Roman"/>
        </w:rPr>
      </w:pPr>
    </w:p>
    <w:p w14:paraId="77DBD743" w14:textId="77777777" w:rsidR="00FD501C" w:rsidRDefault="00FD501C" w:rsidP="00FD501C">
      <w:pPr>
        <w:rPr>
          <w:rFonts w:ascii="Calibri" w:eastAsia="Times New Roman" w:hAnsi="Calibri" w:cs="Times New Roman"/>
        </w:rPr>
      </w:pPr>
    </w:p>
    <w:p w14:paraId="47DE2012" w14:textId="77777777" w:rsidR="00FD501C" w:rsidRDefault="00FD501C" w:rsidP="00FD501C">
      <w:pPr>
        <w:rPr>
          <w:rFonts w:ascii="Times New Roman" w:eastAsia="Times New Roman" w:hAnsi="Times New Roman" w:cs="Times New Roman"/>
          <w:sz w:val="24"/>
          <w:szCs w:val="24"/>
        </w:rPr>
      </w:pPr>
    </w:p>
    <w:p w14:paraId="2F8140C3" w14:textId="77777777" w:rsidR="00FD501C" w:rsidRDefault="00FD501C" w:rsidP="00FD501C"/>
    <w:p w14:paraId="4F848C28" w14:textId="77777777" w:rsidR="0004660B" w:rsidRDefault="0004660B"/>
    <w:sectPr w:rsidR="0004660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34DE3" w14:textId="77777777" w:rsidR="00D37F42" w:rsidRDefault="00D37F42" w:rsidP="00D37F42">
      <w:r>
        <w:separator/>
      </w:r>
    </w:p>
  </w:endnote>
  <w:endnote w:type="continuationSeparator" w:id="0">
    <w:p w14:paraId="3108D737" w14:textId="77777777" w:rsidR="00D37F42" w:rsidRDefault="00D37F42" w:rsidP="00D3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9817E" w14:textId="77777777" w:rsidR="00D37F42" w:rsidRDefault="00D37F42" w:rsidP="00D37F42">
      <w:r>
        <w:separator/>
      </w:r>
    </w:p>
  </w:footnote>
  <w:footnote w:type="continuationSeparator" w:id="0">
    <w:p w14:paraId="0C2A2DF8" w14:textId="77777777" w:rsidR="00D37F42" w:rsidRDefault="00D37F42" w:rsidP="00D37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F22E" w14:textId="5B2DCDF3" w:rsidR="00D37F42" w:rsidRDefault="00D37F42">
    <w:pPr>
      <w:pStyle w:val="Header"/>
    </w:pPr>
    <w:r>
      <w:rPr>
        <w:noProof/>
      </w:rPr>
      <w:drawing>
        <wp:inline distT="0" distB="0" distL="0" distR="0" wp14:anchorId="0DBBEE8E" wp14:editId="6068C6C3">
          <wp:extent cx="5760720" cy="5505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0545"/>
                  </a:xfrm>
                  <a:prstGeom prst="rect">
                    <a:avLst/>
                  </a:prstGeom>
                  <a:noFill/>
                  <a:ln>
                    <a:noFill/>
                  </a:ln>
                </pic:spPr>
              </pic:pic>
            </a:graphicData>
          </a:graphic>
        </wp:inline>
      </w:drawing>
    </w:r>
  </w:p>
  <w:p w14:paraId="18C9067B" w14:textId="77777777" w:rsidR="00D37F42" w:rsidRDefault="00D37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2F1"/>
    <w:multiLevelType w:val="hybridMultilevel"/>
    <w:tmpl w:val="910E5E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7CD7989"/>
    <w:multiLevelType w:val="hybridMultilevel"/>
    <w:tmpl w:val="4E383F40"/>
    <w:lvl w:ilvl="0" w:tplc="0409000F">
      <w:start w:val="1"/>
      <w:numFmt w:val="decimal"/>
      <w:lvlText w:val="%1."/>
      <w:lvlJc w:val="left"/>
      <w:pPr>
        <w:tabs>
          <w:tab w:val="num" w:pos="720"/>
        </w:tabs>
        <w:ind w:left="720" w:hanging="360"/>
      </w:pPr>
    </w:lvl>
    <w:lvl w:ilvl="1" w:tplc="041A0015">
      <w:start w:val="1"/>
      <w:numFmt w:val="upperLetter"/>
      <w:lvlText w:val="%2."/>
      <w:lvlJc w:val="left"/>
      <w:pPr>
        <w:tabs>
          <w:tab w:val="num" w:pos="1440"/>
        </w:tabs>
        <w:ind w:left="1440" w:hanging="360"/>
      </w:pPr>
    </w:lvl>
    <w:lvl w:ilvl="2" w:tplc="0409001B">
      <w:start w:val="1"/>
      <w:numFmt w:val="decimal"/>
      <w:lvlText w:val="%3."/>
      <w:lvlJc w:val="left"/>
      <w:pPr>
        <w:tabs>
          <w:tab w:val="num" w:pos="786"/>
        </w:tabs>
        <w:ind w:left="786"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DB4CBD"/>
    <w:multiLevelType w:val="hybridMultilevel"/>
    <w:tmpl w:val="391AE8A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580A5229"/>
    <w:multiLevelType w:val="hybridMultilevel"/>
    <w:tmpl w:val="455C37D4"/>
    <w:lvl w:ilvl="0" w:tplc="AF2A837C">
      <w:start w:val="1"/>
      <w:numFmt w:val="decimal"/>
      <w:lvlText w:val="%1."/>
      <w:lvlJc w:val="left"/>
      <w:pPr>
        <w:tabs>
          <w:tab w:val="num" w:pos="720"/>
        </w:tabs>
        <w:ind w:left="720" w:hanging="360"/>
      </w:pPr>
      <w:rPr>
        <w:b/>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63F1353"/>
    <w:multiLevelType w:val="hybridMultilevel"/>
    <w:tmpl w:val="C29E9D4E"/>
    <w:lvl w:ilvl="0" w:tplc="041A000F">
      <w:start w:val="1"/>
      <w:numFmt w:val="decimal"/>
      <w:lvlText w:val="%1."/>
      <w:lvlJc w:val="left"/>
      <w:pPr>
        <w:ind w:left="720" w:hanging="360"/>
      </w:pPr>
      <w:rPr>
        <w:i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16cid:durableId="1575159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327809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087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6953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4509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42"/>
    <w:rsid w:val="00017799"/>
    <w:rsid w:val="00041096"/>
    <w:rsid w:val="0004660B"/>
    <w:rsid w:val="00097DA7"/>
    <w:rsid w:val="000C1193"/>
    <w:rsid w:val="000D686A"/>
    <w:rsid w:val="00114463"/>
    <w:rsid w:val="00135D1B"/>
    <w:rsid w:val="001A61E8"/>
    <w:rsid w:val="001D4D6E"/>
    <w:rsid w:val="0021392F"/>
    <w:rsid w:val="002370AD"/>
    <w:rsid w:val="00241214"/>
    <w:rsid w:val="00251F66"/>
    <w:rsid w:val="00283501"/>
    <w:rsid w:val="00284B43"/>
    <w:rsid w:val="002955D3"/>
    <w:rsid w:val="002E6EBE"/>
    <w:rsid w:val="002F43F5"/>
    <w:rsid w:val="00312A81"/>
    <w:rsid w:val="00355A6E"/>
    <w:rsid w:val="003A3DBA"/>
    <w:rsid w:val="003D1503"/>
    <w:rsid w:val="003E04E0"/>
    <w:rsid w:val="003E5F77"/>
    <w:rsid w:val="00402B0E"/>
    <w:rsid w:val="0040402A"/>
    <w:rsid w:val="004109E2"/>
    <w:rsid w:val="004157DB"/>
    <w:rsid w:val="0044434C"/>
    <w:rsid w:val="004631C5"/>
    <w:rsid w:val="004949C5"/>
    <w:rsid w:val="004A2AB7"/>
    <w:rsid w:val="004E029B"/>
    <w:rsid w:val="004E627F"/>
    <w:rsid w:val="00522E0D"/>
    <w:rsid w:val="0054393C"/>
    <w:rsid w:val="00576285"/>
    <w:rsid w:val="005950D7"/>
    <w:rsid w:val="005C3A4E"/>
    <w:rsid w:val="0061073F"/>
    <w:rsid w:val="00615FE0"/>
    <w:rsid w:val="00632B47"/>
    <w:rsid w:val="00640D65"/>
    <w:rsid w:val="0066186A"/>
    <w:rsid w:val="00692C8C"/>
    <w:rsid w:val="006F0EA1"/>
    <w:rsid w:val="007010F3"/>
    <w:rsid w:val="007651F5"/>
    <w:rsid w:val="00767A11"/>
    <w:rsid w:val="00791EC1"/>
    <w:rsid w:val="007B73D0"/>
    <w:rsid w:val="007C2350"/>
    <w:rsid w:val="007F2BD5"/>
    <w:rsid w:val="00800170"/>
    <w:rsid w:val="00831722"/>
    <w:rsid w:val="00842F0A"/>
    <w:rsid w:val="008572CD"/>
    <w:rsid w:val="00875072"/>
    <w:rsid w:val="008D55D0"/>
    <w:rsid w:val="00911E68"/>
    <w:rsid w:val="0095028E"/>
    <w:rsid w:val="00965979"/>
    <w:rsid w:val="00976526"/>
    <w:rsid w:val="009E5124"/>
    <w:rsid w:val="009F60E5"/>
    <w:rsid w:val="00A10DEA"/>
    <w:rsid w:val="00A15B3E"/>
    <w:rsid w:val="00A532C7"/>
    <w:rsid w:val="00A61394"/>
    <w:rsid w:val="00A811B7"/>
    <w:rsid w:val="00A826F6"/>
    <w:rsid w:val="00A82773"/>
    <w:rsid w:val="00A87BFF"/>
    <w:rsid w:val="00A97CD1"/>
    <w:rsid w:val="00B03C89"/>
    <w:rsid w:val="00B42808"/>
    <w:rsid w:val="00B61239"/>
    <w:rsid w:val="00B70337"/>
    <w:rsid w:val="00C41720"/>
    <w:rsid w:val="00C95056"/>
    <w:rsid w:val="00CC140C"/>
    <w:rsid w:val="00CD0C99"/>
    <w:rsid w:val="00CE3BD0"/>
    <w:rsid w:val="00CE5BDA"/>
    <w:rsid w:val="00CF6121"/>
    <w:rsid w:val="00D0504A"/>
    <w:rsid w:val="00D37F42"/>
    <w:rsid w:val="00DB7EC6"/>
    <w:rsid w:val="00DC1132"/>
    <w:rsid w:val="00E22AA0"/>
    <w:rsid w:val="00E51E97"/>
    <w:rsid w:val="00E6049D"/>
    <w:rsid w:val="00EB1D8E"/>
    <w:rsid w:val="00EE06DF"/>
    <w:rsid w:val="00F607F7"/>
    <w:rsid w:val="00F801BD"/>
    <w:rsid w:val="00FD50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E704"/>
  <w15:chartTrackingRefBased/>
  <w15:docId w15:val="{91C4682F-23A2-4A95-A74E-6C84B551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F42"/>
    <w:pPr>
      <w:tabs>
        <w:tab w:val="center" w:pos="4536"/>
        <w:tab w:val="right" w:pos="9072"/>
      </w:tabs>
    </w:pPr>
  </w:style>
  <w:style w:type="character" w:customStyle="1" w:styleId="HeaderChar">
    <w:name w:val="Header Char"/>
    <w:basedOn w:val="DefaultParagraphFont"/>
    <w:link w:val="Header"/>
    <w:uiPriority w:val="99"/>
    <w:rsid w:val="00D37F42"/>
  </w:style>
  <w:style w:type="paragraph" w:styleId="Footer">
    <w:name w:val="footer"/>
    <w:basedOn w:val="Normal"/>
    <w:link w:val="FooterChar"/>
    <w:uiPriority w:val="99"/>
    <w:unhideWhenUsed/>
    <w:rsid w:val="00D37F42"/>
    <w:pPr>
      <w:tabs>
        <w:tab w:val="center" w:pos="4536"/>
        <w:tab w:val="right" w:pos="9072"/>
      </w:tabs>
    </w:pPr>
  </w:style>
  <w:style w:type="character" w:customStyle="1" w:styleId="FooterChar">
    <w:name w:val="Footer Char"/>
    <w:basedOn w:val="DefaultParagraphFont"/>
    <w:link w:val="Footer"/>
    <w:uiPriority w:val="99"/>
    <w:rsid w:val="00D37F42"/>
  </w:style>
  <w:style w:type="paragraph" w:styleId="ListParagraph">
    <w:name w:val="List Paragraph"/>
    <w:basedOn w:val="Normal"/>
    <w:uiPriority w:val="34"/>
    <w:qFormat/>
    <w:rsid w:val="003E5F77"/>
    <w:pPr>
      <w:ind w:left="720"/>
      <w:contextualSpacing/>
    </w:pPr>
  </w:style>
  <w:style w:type="character" w:styleId="CommentReference">
    <w:name w:val="annotation reference"/>
    <w:basedOn w:val="DefaultParagraphFont"/>
    <w:uiPriority w:val="99"/>
    <w:semiHidden/>
    <w:unhideWhenUsed/>
    <w:rsid w:val="00DC1132"/>
    <w:rPr>
      <w:sz w:val="16"/>
      <w:szCs w:val="16"/>
    </w:rPr>
  </w:style>
  <w:style w:type="paragraph" w:styleId="CommentText">
    <w:name w:val="annotation text"/>
    <w:basedOn w:val="Normal"/>
    <w:link w:val="CommentTextChar"/>
    <w:uiPriority w:val="99"/>
    <w:semiHidden/>
    <w:unhideWhenUsed/>
    <w:rsid w:val="00DC1132"/>
    <w:rPr>
      <w:sz w:val="20"/>
      <w:szCs w:val="20"/>
    </w:rPr>
  </w:style>
  <w:style w:type="character" w:customStyle="1" w:styleId="CommentTextChar">
    <w:name w:val="Comment Text Char"/>
    <w:basedOn w:val="DefaultParagraphFont"/>
    <w:link w:val="CommentText"/>
    <w:uiPriority w:val="99"/>
    <w:semiHidden/>
    <w:rsid w:val="00DC1132"/>
    <w:rPr>
      <w:sz w:val="20"/>
      <w:szCs w:val="20"/>
    </w:rPr>
  </w:style>
  <w:style w:type="paragraph" w:styleId="CommentSubject">
    <w:name w:val="annotation subject"/>
    <w:basedOn w:val="CommentText"/>
    <w:next w:val="CommentText"/>
    <w:link w:val="CommentSubjectChar"/>
    <w:uiPriority w:val="99"/>
    <w:semiHidden/>
    <w:unhideWhenUsed/>
    <w:rsid w:val="00DC1132"/>
    <w:rPr>
      <w:b/>
      <w:bCs/>
    </w:rPr>
  </w:style>
  <w:style w:type="character" w:customStyle="1" w:styleId="CommentSubjectChar">
    <w:name w:val="Comment Subject Char"/>
    <w:basedOn w:val="CommentTextChar"/>
    <w:link w:val="CommentSubject"/>
    <w:uiPriority w:val="99"/>
    <w:semiHidden/>
    <w:rsid w:val="00DC1132"/>
    <w:rPr>
      <w:b/>
      <w:bCs/>
      <w:sz w:val="20"/>
      <w:szCs w:val="20"/>
    </w:rPr>
  </w:style>
  <w:style w:type="paragraph" w:styleId="NoSpacing">
    <w:name w:val="No Spacing"/>
    <w:uiPriority w:val="1"/>
    <w:qFormat/>
    <w:rsid w:val="00640D65"/>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7</Pages>
  <Words>2634</Words>
  <Characters>15019</Characters>
  <Application>Microsoft Office Word</Application>
  <DocSecurity>0</DocSecurity>
  <Lines>125</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 Vasilic</dc:creator>
  <cp:keywords/>
  <dc:description/>
  <cp:lastModifiedBy>PP Učka Manuela</cp:lastModifiedBy>
  <cp:revision>31</cp:revision>
  <cp:lastPrinted>2023-07-05T10:22:00Z</cp:lastPrinted>
  <dcterms:created xsi:type="dcterms:W3CDTF">2022-01-29T15:05:00Z</dcterms:created>
  <dcterms:modified xsi:type="dcterms:W3CDTF">2025-01-28T13:29:00Z</dcterms:modified>
</cp:coreProperties>
</file>